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b/>
          <w:sz w:val="44"/>
          <w:szCs w:val="44"/>
        </w:rPr>
      </w:pPr>
      <w:r>
        <w:rPr>
          <w:b/>
          <w:sz w:val="44"/>
          <w:szCs w:val="44"/>
        </w:rPr>
        <w:t>关于推荐2022年全国先进会计工作者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b/>
          <w:sz w:val="44"/>
          <w:szCs w:val="44"/>
        </w:rPr>
      </w:pPr>
      <w:r>
        <w:rPr>
          <w:b/>
          <w:sz w:val="44"/>
          <w:szCs w:val="44"/>
        </w:rPr>
        <w:t>候选人的通知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财会〔2022〕22号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各省、自治区、直辖市、计划单列市财政厅（局），新疆生产建设兵团财政局，中直管理局财务管理办公室，国管局财务管理司，中央军委后勤保障部财务局：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为树立会计行业先进典型，凝聚行业奋进力量，根据国家有关规定，财政部决定组织开展2022年全国先进会计工作者评选表彰活动。现将有关事项通知如下：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b w:val="0"/>
          <w:bCs w:val="0"/>
          <w:sz w:val="32"/>
          <w:szCs w:val="32"/>
        </w:rPr>
      </w:pPr>
      <w:r>
        <w:rPr>
          <w:rFonts w:hint="eastAsia" w:ascii="黑体" w:hAnsi="黑体" w:eastAsia="黑体" w:cs="黑体"/>
          <w:b w:val="0"/>
          <w:bCs w:val="0"/>
          <w:i w:val="0"/>
          <w:caps w:val="0"/>
          <w:color w:val="333333"/>
          <w:spacing w:val="0"/>
          <w:sz w:val="32"/>
          <w:szCs w:val="32"/>
          <w:shd w:val="clear" w:color="auto" w:fill="FFFFFF"/>
        </w:rPr>
        <w:t>　　一、指导思想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坚持以习近平新时代中国特色社会主义思想为指导，深入贯彻党的十九大和十九届历次全会精神，全面落实习近平总书记关于做好新时代人才工作的重要思想，评选表彰一批忠于职守、坚持原则，在社会主义市场经济建设中作出突出业绩和重大贡献的优秀会计工作者，树立新时代会计工作者楷模，塑造会计行业良好形象，激励会计工作者崇尚诚信、勤奋敬业，为全面建设社会主义现代化国家作出新的更大贡献，以实际行动迎接党的二十大胜利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b w:val="0"/>
          <w:bCs w:val="0"/>
          <w:sz w:val="32"/>
          <w:szCs w:val="32"/>
        </w:rPr>
      </w:pPr>
      <w:r>
        <w:rPr>
          <w:rFonts w:hint="eastAsia" w:ascii="黑体" w:hAnsi="黑体" w:eastAsia="黑体" w:cs="黑体"/>
          <w:b w:val="0"/>
          <w:bCs w:val="0"/>
          <w:i w:val="0"/>
          <w:caps w:val="0"/>
          <w:color w:val="333333"/>
          <w:spacing w:val="0"/>
          <w:sz w:val="32"/>
          <w:szCs w:val="32"/>
          <w:shd w:val="clear" w:color="auto" w:fill="FFFFFF"/>
        </w:rPr>
        <w:t>　　二、推荐范围和推荐名额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（一）推荐范围。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在国家机关、社会团体、企业、事业单位、中国人民解放军和武警部队、其他经济组织中从事会计工作的人员，中国注册会计师，会计科研及教育工作者，以及从事会计事务管理的人员（含财政部各地监管局、注册会计师协会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各地财政部门和中央有关主管单位副司（局）级及以上的人员、以往获得过“全国先进会计工作者”荣誉称号的人员，不参加本次推荐。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（二）推荐名额。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本次组织推荐全国先进会计工作者100名，实行等额推荐。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b w:val="0"/>
          <w:bCs w:val="0"/>
          <w:sz w:val="32"/>
          <w:szCs w:val="32"/>
        </w:rPr>
      </w:pPr>
      <w:r>
        <w:rPr>
          <w:rFonts w:hint="eastAsia" w:ascii="黑体" w:hAnsi="黑体" w:eastAsia="黑体" w:cs="黑体"/>
          <w:b w:val="0"/>
          <w:bCs w:val="0"/>
          <w:i w:val="0"/>
          <w:caps w:val="0"/>
          <w:color w:val="333333"/>
          <w:spacing w:val="0"/>
          <w:sz w:val="32"/>
          <w:szCs w:val="32"/>
          <w:shd w:val="clear" w:color="auto" w:fill="FFFFFF"/>
        </w:rPr>
        <w:t>　　三、推荐条件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推荐对象须坚持以习近平新时代中国特色社会主义思想为指导，深刻领悟“两个确立”的决定性意义，增强“四个意识”、坚定“四个自信”、做到“两个维护”，完整、准确、全面贯彻新发展理念，构建新发展格局，推动高质量发展；须严格执行会计法律法规，坚持依法理财，模范遵守会计职业道德，忠于职守、坚持原则、诚实守信、廉洁自律、爱岗敬业、勤勉尽责，并具备下列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（一）积极参加本单位重大经济事项预测、决策、控制、分析等工作，为制定发展战略、加强经济管理、健全内部控制、提高经济效益作出重大贡献的；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（二）在加强财务会计、管理会计和内部控制制度建设等方面有创新、有突破，取得显著效果或在省级及以上范围内推广应用的；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（三）长期工作在会计岗位第一线或长期工作在艰苦边远地区，在认真执行会计法律法规和准则制度，切实提高会计信息质量，充分发挥会计职能作用等方面业绩突出的；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（四）在保护国家和公共财产，保护投资者、债权人、社会公众合法利益，维护社会主义市场经济秩序和国家财经纪律等方面事迹突出的；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（五）在会计理论研究、教书育人方面卓有建树，取得重大科研成果，为构建我国会计理论和方法体系、发展会计教育事业作出突出贡献的；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（六）在办理注册会计师业务中诚实守信、客观公正、勤勉尽责，努力维护行业形象和声誉，为行业改革与发展作出显著成绩的；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（七）在从事会计管理工作中甘于奉献、勇于创新，为提升我国会计人员整体素质、完善我国会计人员知识能力结构、推进我国会计事业发展作出重大贡献的；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（八）除上述条件以外在会计工作中作出重大贡献的。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因执业活动违法、违纪受过行政处罚或刑事处罚，或因直接过失给本单位造成不利后果和不良影响的人员，不得推荐。本人所在单位在最近3年内存在严重违反会计法及有关财经法律法规的行为，且与本人执业活动或职权范围有直接关系的，也不得推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b w:val="0"/>
          <w:bCs w:val="0"/>
          <w:sz w:val="32"/>
          <w:szCs w:val="32"/>
        </w:rPr>
      </w:pPr>
      <w:r>
        <w:rPr>
          <w:rFonts w:hint="eastAsia" w:ascii="黑体" w:hAnsi="黑体" w:eastAsia="黑体" w:cs="黑体"/>
          <w:b w:val="0"/>
          <w:bCs w:val="0"/>
          <w:i w:val="0"/>
          <w:caps w:val="0"/>
          <w:color w:val="333333"/>
          <w:spacing w:val="0"/>
          <w:sz w:val="32"/>
          <w:szCs w:val="32"/>
          <w:shd w:val="clear" w:color="auto" w:fill="FFFFFF"/>
        </w:rPr>
        <w:t>　　四、推荐程序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坚持公开、公平、公正的原则，严格按照自下而上、逐级推荐的方式进行推荐。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（一）确定各省级财政部门、各中央有关主管单位的候选人推荐名额。财政部综合考虑各地区、各部门会计人员数量等因素，分配候选人名额（见附件1）。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二）各省级财政部门、各中央有关主管单位推荐候选人。各省级财政部门、各中央有关主管单位在接到本通知后，应采取适当方式推荐出本地区、本部门的先进会计工作者候选人。推荐过程中，要充分考虑本地区、本部门会计工作者特点及分布情况，注重把握候选人结构，处理好先进性和代表性的关系。各省级财政部门、各中央有关主管单位拟推荐的全国先进会计工作者候选人，应征求对候选人所在单位行使监管职责的有关部门，如纪检监察、财税、国有资产管理、证券监督管理等部门的意见；对注册会计师方面的候选人，还应征求同级注册会计师协会的意见。各省级财政部门、各中央有关主管单位在本地区、本部门范围内对正式推荐对象以适当形式公示5个工作日，公示内容包括候选人姓名、所在单位和简要事迹，公示前应将拟推荐候选人姓名和所在单位向财政部报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三）报送候选人材料。各省级财政部门、各中央有关主管单位对经审查及公示无异议的候选人，应组织填写《全国先进会计工作者候选人推荐表》（见附件2）、整理先进事迹材料，并于2022年8月15日前将《全国先进会计工作者候选人推荐表》及先进事迹材料报财政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先进事迹材料要求真实准确、内容详实，反映工作以来的一贯表现和重点事迹，字数控制在3500字以内。所有材料请同时报送纸质版和电子版，纸质版材料用A4纸打印，一式两份。电子版材料可报送光盘或发送电子邮件至renyuanchu@mof.gov.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黑体" w:hAnsi="黑体" w:eastAsia="黑体" w:cs="黑体"/>
          <w:b/>
          <w:bCs/>
          <w:sz w:val="32"/>
          <w:szCs w:val="32"/>
        </w:rPr>
      </w:pPr>
      <w:r>
        <w:rPr>
          <w:rFonts w:hint="eastAsia" w:ascii="黑体" w:hAnsi="黑体" w:eastAsia="黑体" w:cs="黑体"/>
          <w:b/>
          <w:bCs/>
          <w:i w:val="0"/>
          <w:caps w:val="0"/>
          <w:color w:val="333333"/>
          <w:spacing w:val="0"/>
          <w:sz w:val="32"/>
          <w:szCs w:val="32"/>
          <w:shd w:val="clear" w:color="auto" w:fill="FFFFFF"/>
        </w:rPr>
        <w:t>　　五、组织实施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各省级财政部门、各中央有关主管单位应根据本通知，组织好本地区、本部门的推荐活动，并将有关材料及时报送财政部。财政部将对候选人材料作进一步审核，对符合条件的候选人进行公示，公示无异议后确定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财政部在审核候选人材料及公示过程中，对候选人及相关材料存在异议的，推荐地区或部门应认真进行调查，并尽快提出处理意见。如果不及时反馈意见，将取消该人员的评选资格，并取消该地区或部门本次继续推荐候选人的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对于伪造身份、事迹材料或未严格按照推荐条件和规定程序推荐的人员，经查实后撤销该人员的评选资格，并取消该地区或部门本次继续推荐候选人的资格。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联系人：财政部会计司会计人员管理处 李静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联系电话：010-68553024、010-68554214（传真）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通讯地址：北京市西城区三里河南三巷3号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邮政编码：100820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附件：1.2022年全国先进会计工作者候选人各地区、各部门推荐名额表</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仿宋_GB2312" w:hAnsi="仿宋_GB2312" w:eastAsia="仿宋_GB2312" w:cs="仿宋_GB2312"/>
          <w:b w:val="0"/>
          <w:i w:val="0"/>
          <w:caps w:val="0"/>
          <w:color w:val="333333"/>
          <w:spacing w:val="0"/>
          <w:sz w:val="32"/>
          <w:szCs w:val="32"/>
          <w:shd w:val="clear" w:color="auto" w:fill="FFFFFF"/>
        </w:rPr>
      </w:pPr>
      <w:r>
        <w:rPr>
          <w:rFonts w:hint="eastAsia" w:ascii="仿宋_GB2312" w:hAnsi="仿宋_GB2312" w:eastAsia="仿宋_GB2312" w:cs="仿宋_GB2312"/>
          <w:b w:val="0"/>
          <w:i w:val="0"/>
          <w:caps w:val="0"/>
          <w:color w:val="333333"/>
          <w:spacing w:val="0"/>
          <w:sz w:val="32"/>
          <w:szCs w:val="32"/>
          <w:shd w:val="clear" w:color="auto" w:fill="FFFFFF"/>
        </w:rPr>
        <w:t>全国先进会计工作者候选人推荐表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b w:val="0"/>
          <w:i w:val="0"/>
          <w:caps w:val="0"/>
          <w:color w:val="333333"/>
          <w:spacing w:val="0"/>
          <w:sz w:val="32"/>
          <w:szCs w:val="32"/>
          <w:shd w:val="clear" w:color="auto"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b w:val="0"/>
          <w:i w:val="0"/>
          <w:caps w:val="0"/>
          <w:color w:val="333333"/>
          <w:spacing w:val="0"/>
          <w:sz w:val="32"/>
          <w:szCs w:val="32"/>
          <w:shd w:val="clear" w:color="auto"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b w:val="0"/>
          <w:i w:val="0"/>
          <w:caps w:val="0"/>
          <w:color w:val="333333"/>
          <w:spacing w:val="0"/>
          <w:sz w:val="32"/>
          <w:szCs w:val="32"/>
          <w:shd w:val="clear" w:color="auto"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b w:val="0"/>
          <w:i w:val="0"/>
          <w:caps w:val="0"/>
          <w:color w:val="333333"/>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rPr>
        <w:t>财政部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color="auto" w:fill="FFFFFF"/>
        </w:rPr>
        <w:t>　　2022年7月7日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left"/>
        <w:rPr>
          <w:rFonts w:ascii="微软雅黑" w:hAnsi="微软雅黑" w:eastAsia="微软雅黑" w:cs="微软雅黑"/>
          <w:b w:val="0"/>
          <w:i w:val="0"/>
          <w:caps w:val="0"/>
          <w:color w:val="333333"/>
          <w:spacing w:val="0"/>
          <w:sz w:val="21"/>
          <w:szCs w:val="21"/>
        </w:rPr>
      </w:pPr>
    </w:p>
    <w:p/>
    <w:p/>
    <w:p/>
    <w:p/>
    <w:p/>
    <w:p/>
    <w:p>
      <w:pP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附件1：</w:t>
      </w:r>
    </w:p>
    <w:p>
      <w:pPr>
        <w:spacing w:before="156" w:beforeLines="50"/>
        <w:jc w:val="center"/>
        <w:rPr>
          <w:rFonts w:eastAsia="华文中宋"/>
          <w:sz w:val="36"/>
          <w:szCs w:val="36"/>
        </w:rPr>
      </w:pPr>
      <w:r>
        <w:rPr>
          <w:rFonts w:hint="default" w:ascii="Times New Roman" w:hAnsi="Times New Roman" w:eastAsia="华文中宋"/>
          <w:sz w:val="36"/>
          <w:szCs w:val="36"/>
          <w:lang w:val="en"/>
        </w:rPr>
        <w:t>2022</w:t>
      </w:r>
      <w:r>
        <w:rPr>
          <w:rFonts w:ascii="Times New Roman" w:hAnsi="Times New Roman" w:eastAsia="华文中宋"/>
          <w:sz w:val="36"/>
          <w:szCs w:val="36"/>
        </w:rPr>
        <w:t>年全国先进会</w:t>
      </w:r>
      <w:r>
        <w:rPr>
          <w:rFonts w:hAnsi="华文中宋" w:eastAsia="华文中宋"/>
          <w:sz w:val="36"/>
          <w:szCs w:val="36"/>
        </w:rPr>
        <w:t>计工作者</w:t>
      </w:r>
      <w:r>
        <w:rPr>
          <w:rFonts w:hint="eastAsia" w:hAnsi="华文中宋" w:eastAsia="华文中宋"/>
          <w:sz w:val="36"/>
          <w:szCs w:val="36"/>
        </w:rPr>
        <w:t>候选人</w:t>
      </w:r>
    </w:p>
    <w:p>
      <w:pPr>
        <w:spacing w:after="156" w:afterLines="50"/>
        <w:jc w:val="center"/>
        <w:rPr>
          <w:rFonts w:eastAsia="华文中宋"/>
          <w:sz w:val="32"/>
          <w:szCs w:val="32"/>
        </w:rPr>
      </w:pPr>
      <w:r>
        <w:rPr>
          <w:rFonts w:hAnsi="华文中宋" w:eastAsia="华文中宋"/>
          <w:sz w:val="36"/>
          <w:szCs w:val="36"/>
        </w:rPr>
        <w:t>各地区、各部门</w:t>
      </w:r>
      <w:r>
        <w:rPr>
          <w:rFonts w:hint="eastAsia" w:hAnsi="华文中宋" w:eastAsia="华文中宋"/>
          <w:sz w:val="36"/>
          <w:szCs w:val="36"/>
        </w:rPr>
        <w:t>推荐</w:t>
      </w:r>
      <w:r>
        <w:rPr>
          <w:rFonts w:hAnsi="华文中宋" w:eastAsia="华文中宋"/>
          <w:sz w:val="36"/>
          <w:szCs w:val="36"/>
        </w:rPr>
        <w:t>名额表</w:t>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841"/>
        <w:gridCol w:w="4363"/>
        <w:gridCol w:w="23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2560" w:type="pct"/>
            <w:noWrap w:val="0"/>
            <w:vAlign w:val="center"/>
          </w:tcPr>
          <w:p>
            <w:pPr>
              <w:widowControl/>
              <w:jc w:val="center"/>
              <w:rPr>
                <w:rFonts w:ascii="Times New Roman" w:hAnsi="Times New Roman" w:eastAsia="黑体"/>
                <w:color w:val="000000"/>
                <w:kern w:val="0"/>
                <w:sz w:val="24"/>
              </w:rPr>
            </w:pPr>
            <w:r>
              <w:rPr>
                <w:rFonts w:ascii="Times New Roman" w:hAnsi="Times New Roman" w:eastAsia="黑体"/>
                <w:bCs/>
                <w:color w:val="000000"/>
                <w:kern w:val="0"/>
                <w:sz w:val="24"/>
              </w:rPr>
              <w:t>地区或部门</w:t>
            </w:r>
          </w:p>
        </w:tc>
        <w:tc>
          <w:tcPr>
            <w:tcW w:w="1360" w:type="pct"/>
            <w:noWrap/>
            <w:vAlign w:val="center"/>
          </w:tcPr>
          <w:p>
            <w:pPr>
              <w:widowControl/>
              <w:jc w:val="center"/>
              <w:rPr>
                <w:rFonts w:ascii="Times New Roman" w:hAnsi="Times New Roman" w:eastAsia="黑体"/>
                <w:color w:val="000000"/>
                <w:kern w:val="0"/>
                <w:sz w:val="24"/>
              </w:rPr>
            </w:pPr>
            <w:r>
              <w:rPr>
                <w:rFonts w:hint="eastAsia" w:ascii="Times New Roman" w:hAnsi="Times New Roman" w:eastAsia="黑体"/>
                <w:color w:val="000000"/>
                <w:kern w:val="0"/>
                <w:sz w:val="24"/>
              </w:rPr>
              <w:t>推荐</w:t>
            </w:r>
            <w:r>
              <w:rPr>
                <w:rFonts w:ascii="Times New Roman" w:hAnsi="Times New Roman" w:eastAsia="黑体"/>
                <w:color w:val="000000"/>
                <w:kern w:val="0"/>
                <w:sz w:val="24"/>
              </w:rPr>
              <w:t>名额（人）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w:t>
            </w:r>
          </w:p>
        </w:tc>
        <w:tc>
          <w:tcPr>
            <w:tcW w:w="2560" w:type="pct"/>
            <w:noWrap w:val="0"/>
            <w:vAlign w:val="center"/>
          </w:tcPr>
          <w:p>
            <w:pPr>
              <w:widowControl/>
              <w:jc w:val="center"/>
              <w:rPr>
                <w:rFonts w:ascii="Times New Roman" w:hAnsi="Times New Roman"/>
                <w:color w:val="000000"/>
                <w:kern w:val="0"/>
                <w:sz w:val="24"/>
              </w:rPr>
            </w:pPr>
            <w:r>
              <w:rPr>
                <w:rFonts w:hint="eastAsia"/>
              </w:rPr>
              <w:t>北京</w:t>
            </w:r>
          </w:p>
        </w:tc>
        <w:tc>
          <w:tcPr>
            <w:tcW w:w="1360" w:type="pct"/>
            <w:noWrap/>
            <w:vAlign w:val="center"/>
          </w:tcPr>
          <w:p>
            <w:pPr>
              <w:jc w:val="center"/>
            </w:pPr>
            <w: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w:t>
            </w:r>
          </w:p>
        </w:tc>
        <w:tc>
          <w:tcPr>
            <w:tcW w:w="2560" w:type="pct"/>
            <w:noWrap w:val="0"/>
            <w:vAlign w:val="center"/>
          </w:tcPr>
          <w:p>
            <w:pPr>
              <w:widowControl/>
              <w:jc w:val="center"/>
              <w:rPr>
                <w:rFonts w:ascii="Times New Roman" w:hAnsi="Times New Roman"/>
                <w:color w:val="000000"/>
                <w:kern w:val="0"/>
                <w:sz w:val="24"/>
              </w:rPr>
            </w:pPr>
            <w:r>
              <w:rPr>
                <w:rFonts w:hint="eastAsia"/>
              </w:rPr>
              <w:t>天津</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w:t>
            </w:r>
          </w:p>
        </w:tc>
        <w:tc>
          <w:tcPr>
            <w:tcW w:w="2560" w:type="pct"/>
            <w:noWrap w:val="0"/>
            <w:vAlign w:val="center"/>
          </w:tcPr>
          <w:p>
            <w:pPr>
              <w:widowControl/>
              <w:jc w:val="center"/>
              <w:rPr>
                <w:rFonts w:ascii="Times New Roman" w:hAnsi="Times New Roman"/>
                <w:color w:val="000000"/>
                <w:kern w:val="0"/>
                <w:sz w:val="24"/>
              </w:rPr>
            </w:pPr>
            <w:r>
              <w:rPr>
                <w:rFonts w:hint="eastAsia"/>
              </w:rPr>
              <w:t>河北</w:t>
            </w:r>
          </w:p>
        </w:tc>
        <w:tc>
          <w:tcPr>
            <w:tcW w:w="1360" w:type="pct"/>
            <w:noWrap/>
            <w:vAlign w:val="center"/>
          </w:tcPr>
          <w:p>
            <w:pPr>
              <w:jc w:val="center"/>
            </w:pP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w:t>
            </w:r>
          </w:p>
        </w:tc>
        <w:tc>
          <w:tcPr>
            <w:tcW w:w="2560" w:type="pct"/>
            <w:noWrap w:val="0"/>
            <w:vAlign w:val="center"/>
          </w:tcPr>
          <w:p>
            <w:pPr>
              <w:widowControl/>
              <w:jc w:val="center"/>
              <w:rPr>
                <w:rFonts w:ascii="Times New Roman" w:hAnsi="Times New Roman"/>
                <w:color w:val="000000"/>
                <w:kern w:val="0"/>
                <w:sz w:val="24"/>
              </w:rPr>
            </w:pPr>
            <w:r>
              <w:rPr>
                <w:rFonts w:hint="eastAsia"/>
              </w:rPr>
              <w:t>山西</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w:t>
            </w:r>
          </w:p>
        </w:tc>
        <w:tc>
          <w:tcPr>
            <w:tcW w:w="2560" w:type="pct"/>
            <w:noWrap w:val="0"/>
            <w:vAlign w:val="center"/>
          </w:tcPr>
          <w:p>
            <w:pPr>
              <w:widowControl/>
              <w:jc w:val="center"/>
              <w:rPr>
                <w:rFonts w:ascii="Times New Roman" w:hAnsi="Times New Roman"/>
                <w:color w:val="000000"/>
                <w:kern w:val="0"/>
                <w:sz w:val="24"/>
              </w:rPr>
            </w:pPr>
            <w:r>
              <w:rPr>
                <w:rFonts w:hint="eastAsia"/>
              </w:rPr>
              <w:t>内蒙古</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w:t>
            </w:r>
          </w:p>
        </w:tc>
        <w:tc>
          <w:tcPr>
            <w:tcW w:w="2560" w:type="pct"/>
            <w:noWrap w:val="0"/>
            <w:vAlign w:val="center"/>
          </w:tcPr>
          <w:p>
            <w:pPr>
              <w:widowControl/>
              <w:jc w:val="center"/>
              <w:rPr>
                <w:rFonts w:ascii="Times New Roman" w:hAnsi="Times New Roman"/>
                <w:color w:val="000000"/>
                <w:kern w:val="0"/>
                <w:sz w:val="24"/>
              </w:rPr>
            </w:pPr>
            <w:r>
              <w:rPr>
                <w:rFonts w:hint="eastAsia"/>
              </w:rPr>
              <w:t>辽宁</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w:t>
            </w:r>
          </w:p>
        </w:tc>
        <w:tc>
          <w:tcPr>
            <w:tcW w:w="2560" w:type="pct"/>
            <w:noWrap w:val="0"/>
            <w:vAlign w:val="center"/>
          </w:tcPr>
          <w:p>
            <w:pPr>
              <w:widowControl/>
              <w:jc w:val="center"/>
              <w:rPr>
                <w:rFonts w:ascii="Times New Roman" w:hAnsi="Times New Roman"/>
                <w:color w:val="000000"/>
                <w:kern w:val="0"/>
                <w:sz w:val="24"/>
              </w:rPr>
            </w:pPr>
            <w:r>
              <w:rPr>
                <w:rFonts w:hint="eastAsia"/>
              </w:rPr>
              <w:t>大连</w:t>
            </w:r>
          </w:p>
        </w:tc>
        <w:tc>
          <w:tcPr>
            <w:tcW w:w="1360" w:type="pct"/>
            <w:noWrap/>
            <w:vAlign w:val="center"/>
          </w:tcPr>
          <w:p>
            <w:pPr>
              <w:jc w:val="center"/>
            </w:pPr>
            <w: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w:t>
            </w:r>
          </w:p>
        </w:tc>
        <w:tc>
          <w:tcPr>
            <w:tcW w:w="2560" w:type="pct"/>
            <w:noWrap w:val="0"/>
            <w:vAlign w:val="center"/>
          </w:tcPr>
          <w:p>
            <w:pPr>
              <w:widowControl/>
              <w:jc w:val="center"/>
              <w:rPr>
                <w:rFonts w:ascii="Times New Roman" w:hAnsi="Times New Roman"/>
                <w:color w:val="000000"/>
                <w:kern w:val="0"/>
                <w:sz w:val="24"/>
              </w:rPr>
            </w:pPr>
            <w:r>
              <w:rPr>
                <w:rFonts w:hint="eastAsia"/>
              </w:rPr>
              <w:t>吉林</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w:t>
            </w:r>
          </w:p>
        </w:tc>
        <w:tc>
          <w:tcPr>
            <w:tcW w:w="2560" w:type="pct"/>
            <w:noWrap w:val="0"/>
            <w:vAlign w:val="center"/>
          </w:tcPr>
          <w:p>
            <w:pPr>
              <w:widowControl/>
              <w:jc w:val="center"/>
              <w:rPr>
                <w:rFonts w:ascii="Times New Roman" w:hAnsi="Times New Roman"/>
                <w:color w:val="000000"/>
                <w:kern w:val="0"/>
                <w:sz w:val="24"/>
              </w:rPr>
            </w:pPr>
            <w:r>
              <w:rPr>
                <w:rFonts w:hint="eastAsia"/>
              </w:rPr>
              <w:t>黑龙江</w:t>
            </w:r>
          </w:p>
        </w:tc>
        <w:tc>
          <w:tcPr>
            <w:tcW w:w="1360" w:type="pct"/>
            <w:noWrap/>
            <w:vAlign w:val="center"/>
          </w:tcPr>
          <w:p>
            <w:pPr>
              <w:jc w:val="center"/>
            </w:pPr>
            <w: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2560" w:type="pct"/>
            <w:noWrap w:val="0"/>
            <w:vAlign w:val="center"/>
          </w:tcPr>
          <w:p>
            <w:pPr>
              <w:widowControl/>
              <w:jc w:val="center"/>
              <w:rPr>
                <w:rFonts w:ascii="Times New Roman" w:hAnsi="Times New Roman"/>
                <w:color w:val="000000"/>
                <w:kern w:val="0"/>
                <w:sz w:val="24"/>
              </w:rPr>
            </w:pPr>
            <w:r>
              <w:rPr>
                <w:rFonts w:hint="eastAsia"/>
              </w:rPr>
              <w:t>上海</w:t>
            </w:r>
          </w:p>
        </w:tc>
        <w:tc>
          <w:tcPr>
            <w:tcW w:w="1360" w:type="pct"/>
            <w:noWrap/>
            <w:vAlign w:val="center"/>
          </w:tcPr>
          <w:p>
            <w:pPr>
              <w:jc w:val="center"/>
            </w:pPr>
            <w: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11</w:t>
            </w:r>
          </w:p>
        </w:tc>
        <w:tc>
          <w:tcPr>
            <w:tcW w:w="2560" w:type="pct"/>
            <w:noWrap w:val="0"/>
            <w:vAlign w:val="center"/>
          </w:tcPr>
          <w:p>
            <w:pPr>
              <w:widowControl/>
              <w:jc w:val="center"/>
              <w:rPr>
                <w:rFonts w:ascii="Times New Roman" w:hAnsi="Times New Roman"/>
                <w:color w:val="000000"/>
                <w:kern w:val="0"/>
                <w:sz w:val="24"/>
              </w:rPr>
            </w:pPr>
            <w:r>
              <w:rPr>
                <w:rFonts w:hint="eastAsia"/>
              </w:rPr>
              <w:t>江苏</w:t>
            </w:r>
          </w:p>
        </w:tc>
        <w:tc>
          <w:tcPr>
            <w:tcW w:w="1360" w:type="pct"/>
            <w:noWrap/>
            <w:vAlign w:val="center"/>
          </w:tcPr>
          <w:p>
            <w:pPr>
              <w:jc w:val="center"/>
            </w:pP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12</w:t>
            </w:r>
          </w:p>
        </w:tc>
        <w:tc>
          <w:tcPr>
            <w:tcW w:w="2560" w:type="pct"/>
            <w:noWrap w:val="0"/>
            <w:vAlign w:val="center"/>
          </w:tcPr>
          <w:p>
            <w:pPr>
              <w:widowControl/>
              <w:jc w:val="center"/>
              <w:rPr>
                <w:rFonts w:ascii="Times New Roman" w:hAnsi="Times New Roman"/>
                <w:color w:val="000000"/>
                <w:kern w:val="0"/>
                <w:sz w:val="24"/>
              </w:rPr>
            </w:pPr>
            <w:r>
              <w:rPr>
                <w:rFonts w:hint="eastAsia"/>
              </w:rPr>
              <w:t>浙江</w:t>
            </w:r>
          </w:p>
        </w:tc>
        <w:tc>
          <w:tcPr>
            <w:tcW w:w="1360" w:type="pct"/>
            <w:noWrap/>
            <w:vAlign w:val="center"/>
          </w:tcPr>
          <w:p>
            <w:pPr>
              <w:jc w:val="center"/>
            </w:pP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13</w:t>
            </w:r>
          </w:p>
        </w:tc>
        <w:tc>
          <w:tcPr>
            <w:tcW w:w="2560" w:type="pct"/>
            <w:noWrap w:val="0"/>
            <w:vAlign w:val="center"/>
          </w:tcPr>
          <w:p>
            <w:pPr>
              <w:widowControl/>
              <w:jc w:val="center"/>
              <w:rPr>
                <w:rFonts w:ascii="Times New Roman" w:hAnsi="Times New Roman"/>
                <w:color w:val="000000"/>
                <w:kern w:val="0"/>
                <w:sz w:val="24"/>
              </w:rPr>
            </w:pPr>
            <w:r>
              <w:rPr>
                <w:rFonts w:hint="eastAsia"/>
              </w:rPr>
              <w:t>宁波</w:t>
            </w:r>
          </w:p>
        </w:tc>
        <w:tc>
          <w:tcPr>
            <w:tcW w:w="1360" w:type="pct"/>
            <w:noWrap/>
            <w:vAlign w:val="center"/>
          </w:tcPr>
          <w:p>
            <w:pPr>
              <w:jc w:val="center"/>
            </w:pPr>
            <w: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14</w:t>
            </w:r>
          </w:p>
        </w:tc>
        <w:tc>
          <w:tcPr>
            <w:tcW w:w="2560" w:type="pct"/>
            <w:noWrap w:val="0"/>
            <w:vAlign w:val="center"/>
          </w:tcPr>
          <w:p>
            <w:pPr>
              <w:widowControl/>
              <w:jc w:val="center"/>
              <w:rPr>
                <w:rFonts w:ascii="Times New Roman" w:hAnsi="Times New Roman"/>
                <w:color w:val="000000"/>
                <w:kern w:val="0"/>
                <w:sz w:val="24"/>
              </w:rPr>
            </w:pPr>
            <w:r>
              <w:rPr>
                <w:rFonts w:hint="eastAsia"/>
              </w:rPr>
              <w:t>安徽</w:t>
            </w:r>
          </w:p>
        </w:tc>
        <w:tc>
          <w:tcPr>
            <w:tcW w:w="1360" w:type="pct"/>
            <w:noWrap/>
            <w:vAlign w:val="center"/>
          </w:tcPr>
          <w:p>
            <w:pPr>
              <w:jc w:val="center"/>
            </w:pPr>
            <w: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15</w:t>
            </w:r>
          </w:p>
        </w:tc>
        <w:tc>
          <w:tcPr>
            <w:tcW w:w="2560" w:type="pct"/>
            <w:noWrap w:val="0"/>
            <w:vAlign w:val="center"/>
          </w:tcPr>
          <w:p>
            <w:pPr>
              <w:widowControl/>
              <w:jc w:val="center"/>
              <w:rPr>
                <w:rFonts w:ascii="Times New Roman" w:hAnsi="Times New Roman"/>
                <w:color w:val="000000"/>
                <w:kern w:val="0"/>
                <w:sz w:val="24"/>
              </w:rPr>
            </w:pPr>
            <w:r>
              <w:rPr>
                <w:rFonts w:hint="eastAsia"/>
              </w:rPr>
              <w:t>福建</w:t>
            </w:r>
          </w:p>
        </w:tc>
        <w:tc>
          <w:tcPr>
            <w:tcW w:w="1360" w:type="pct"/>
            <w:noWrap/>
            <w:vAlign w:val="center"/>
          </w:tcPr>
          <w:p>
            <w:pPr>
              <w:jc w:val="center"/>
            </w:pPr>
            <w: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16</w:t>
            </w:r>
          </w:p>
        </w:tc>
        <w:tc>
          <w:tcPr>
            <w:tcW w:w="2560" w:type="pct"/>
            <w:noWrap w:val="0"/>
            <w:vAlign w:val="center"/>
          </w:tcPr>
          <w:p>
            <w:pPr>
              <w:widowControl/>
              <w:jc w:val="center"/>
              <w:rPr>
                <w:rFonts w:ascii="Times New Roman" w:hAnsi="Times New Roman"/>
                <w:color w:val="000000"/>
                <w:kern w:val="0"/>
                <w:sz w:val="24"/>
              </w:rPr>
            </w:pPr>
            <w:r>
              <w:rPr>
                <w:rFonts w:hint="eastAsia"/>
              </w:rPr>
              <w:t>厦门</w:t>
            </w:r>
          </w:p>
        </w:tc>
        <w:tc>
          <w:tcPr>
            <w:tcW w:w="1360" w:type="pct"/>
            <w:noWrap/>
            <w:vAlign w:val="center"/>
          </w:tcPr>
          <w:p>
            <w:pPr>
              <w:jc w:val="center"/>
            </w:pPr>
            <w: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17</w:t>
            </w:r>
          </w:p>
        </w:tc>
        <w:tc>
          <w:tcPr>
            <w:tcW w:w="2560" w:type="pct"/>
            <w:noWrap w:val="0"/>
            <w:vAlign w:val="center"/>
          </w:tcPr>
          <w:p>
            <w:pPr>
              <w:widowControl/>
              <w:jc w:val="center"/>
              <w:rPr>
                <w:rFonts w:ascii="Times New Roman" w:hAnsi="Times New Roman"/>
                <w:color w:val="000000"/>
                <w:kern w:val="0"/>
                <w:sz w:val="24"/>
              </w:rPr>
            </w:pPr>
            <w:r>
              <w:rPr>
                <w:rFonts w:hint="eastAsia"/>
              </w:rPr>
              <w:t>江西</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18</w:t>
            </w:r>
          </w:p>
        </w:tc>
        <w:tc>
          <w:tcPr>
            <w:tcW w:w="2560" w:type="pct"/>
            <w:noWrap w:val="0"/>
            <w:vAlign w:val="center"/>
          </w:tcPr>
          <w:p>
            <w:pPr>
              <w:widowControl/>
              <w:jc w:val="center"/>
              <w:rPr>
                <w:rFonts w:ascii="Times New Roman" w:hAnsi="Times New Roman"/>
                <w:color w:val="000000"/>
                <w:kern w:val="0"/>
                <w:sz w:val="24"/>
              </w:rPr>
            </w:pPr>
            <w:r>
              <w:rPr>
                <w:rFonts w:hint="eastAsia"/>
              </w:rPr>
              <w:t>山东</w:t>
            </w:r>
          </w:p>
        </w:tc>
        <w:tc>
          <w:tcPr>
            <w:tcW w:w="1360" w:type="pct"/>
            <w:noWrap/>
            <w:vAlign w:val="center"/>
          </w:tcPr>
          <w:p>
            <w:pPr>
              <w:jc w:val="center"/>
            </w:pP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19</w:t>
            </w:r>
          </w:p>
        </w:tc>
        <w:tc>
          <w:tcPr>
            <w:tcW w:w="2560" w:type="pct"/>
            <w:noWrap w:val="0"/>
            <w:vAlign w:val="center"/>
          </w:tcPr>
          <w:p>
            <w:pPr>
              <w:widowControl/>
              <w:jc w:val="center"/>
              <w:rPr>
                <w:rFonts w:ascii="Times New Roman" w:hAnsi="Times New Roman"/>
                <w:color w:val="000000"/>
                <w:kern w:val="0"/>
                <w:sz w:val="24"/>
              </w:rPr>
            </w:pPr>
            <w:r>
              <w:rPr>
                <w:rFonts w:hint="eastAsia"/>
              </w:rPr>
              <w:t>青岛</w:t>
            </w:r>
          </w:p>
        </w:tc>
        <w:tc>
          <w:tcPr>
            <w:tcW w:w="1360" w:type="pct"/>
            <w:noWrap/>
            <w:vAlign w:val="center"/>
          </w:tcPr>
          <w:p>
            <w:pPr>
              <w:jc w:val="center"/>
            </w:pPr>
            <w: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20</w:t>
            </w:r>
          </w:p>
        </w:tc>
        <w:tc>
          <w:tcPr>
            <w:tcW w:w="2560" w:type="pct"/>
            <w:noWrap w:val="0"/>
            <w:vAlign w:val="center"/>
          </w:tcPr>
          <w:p>
            <w:pPr>
              <w:widowControl/>
              <w:jc w:val="center"/>
              <w:rPr>
                <w:rFonts w:ascii="Times New Roman" w:hAnsi="Times New Roman"/>
                <w:color w:val="000000"/>
                <w:kern w:val="0"/>
                <w:sz w:val="24"/>
              </w:rPr>
            </w:pPr>
            <w:r>
              <w:rPr>
                <w:rFonts w:hint="eastAsia"/>
              </w:rPr>
              <w:t>河南</w:t>
            </w:r>
          </w:p>
        </w:tc>
        <w:tc>
          <w:tcPr>
            <w:tcW w:w="1360" w:type="pct"/>
            <w:noWrap/>
            <w:vAlign w:val="center"/>
          </w:tcPr>
          <w:p>
            <w:pPr>
              <w:jc w:val="center"/>
            </w:pP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21</w:t>
            </w:r>
          </w:p>
        </w:tc>
        <w:tc>
          <w:tcPr>
            <w:tcW w:w="2560" w:type="pct"/>
            <w:noWrap w:val="0"/>
            <w:vAlign w:val="center"/>
          </w:tcPr>
          <w:p>
            <w:pPr>
              <w:widowControl/>
              <w:jc w:val="center"/>
              <w:rPr>
                <w:rFonts w:ascii="Times New Roman" w:hAnsi="Times New Roman"/>
                <w:color w:val="000000"/>
                <w:kern w:val="0"/>
                <w:sz w:val="24"/>
              </w:rPr>
            </w:pPr>
            <w:r>
              <w:rPr>
                <w:rFonts w:hint="eastAsia"/>
              </w:rPr>
              <w:t>湖北</w:t>
            </w:r>
          </w:p>
        </w:tc>
        <w:tc>
          <w:tcPr>
            <w:tcW w:w="1360" w:type="pct"/>
            <w:noWrap/>
            <w:vAlign w:val="center"/>
          </w:tcPr>
          <w:p>
            <w:pPr>
              <w:jc w:val="center"/>
            </w:pP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22</w:t>
            </w:r>
          </w:p>
        </w:tc>
        <w:tc>
          <w:tcPr>
            <w:tcW w:w="2560" w:type="pct"/>
            <w:noWrap w:val="0"/>
            <w:vAlign w:val="center"/>
          </w:tcPr>
          <w:p>
            <w:pPr>
              <w:widowControl/>
              <w:jc w:val="center"/>
              <w:rPr>
                <w:rFonts w:ascii="Times New Roman" w:hAnsi="Times New Roman"/>
                <w:color w:val="000000"/>
                <w:kern w:val="0"/>
                <w:sz w:val="24"/>
              </w:rPr>
            </w:pPr>
            <w:r>
              <w:rPr>
                <w:rFonts w:hint="eastAsia"/>
              </w:rPr>
              <w:t>湖南</w:t>
            </w:r>
          </w:p>
        </w:tc>
        <w:tc>
          <w:tcPr>
            <w:tcW w:w="1360" w:type="pct"/>
            <w:noWrap/>
            <w:vAlign w:val="center"/>
          </w:tcPr>
          <w:p>
            <w:pPr>
              <w:jc w:val="center"/>
            </w:pPr>
            <w: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23</w:t>
            </w:r>
          </w:p>
        </w:tc>
        <w:tc>
          <w:tcPr>
            <w:tcW w:w="2560" w:type="pct"/>
            <w:noWrap w:val="0"/>
            <w:vAlign w:val="center"/>
          </w:tcPr>
          <w:p>
            <w:pPr>
              <w:widowControl/>
              <w:jc w:val="center"/>
              <w:rPr>
                <w:rFonts w:ascii="Times New Roman" w:hAnsi="Times New Roman"/>
                <w:color w:val="000000"/>
                <w:kern w:val="0"/>
                <w:sz w:val="24"/>
              </w:rPr>
            </w:pPr>
            <w:r>
              <w:rPr>
                <w:rFonts w:hint="eastAsia"/>
              </w:rPr>
              <w:t>广东</w:t>
            </w:r>
          </w:p>
        </w:tc>
        <w:tc>
          <w:tcPr>
            <w:tcW w:w="1360" w:type="pct"/>
            <w:noWrap/>
            <w:vAlign w:val="center"/>
          </w:tcPr>
          <w:p>
            <w:pPr>
              <w:jc w:val="center"/>
            </w:pPr>
            <w:r>
              <w:rPr>
                <w:rFonts w:hint="eastAsia"/>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24</w:t>
            </w:r>
          </w:p>
        </w:tc>
        <w:tc>
          <w:tcPr>
            <w:tcW w:w="2560" w:type="pct"/>
            <w:noWrap w:val="0"/>
            <w:vAlign w:val="center"/>
          </w:tcPr>
          <w:p>
            <w:pPr>
              <w:widowControl/>
              <w:jc w:val="center"/>
              <w:rPr>
                <w:rFonts w:ascii="Times New Roman" w:hAnsi="Times New Roman"/>
                <w:color w:val="000000"/>
                <w:kern w:val="0"/>
                <w:sz w:val="24"/>
              </w:rPr>
            </w:pPr>
            <w:r>
              <w:rPr>
                <w:rFonts w:hint="eastAsia"/>
              </w:rPr>
              <w:t>深圳</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25</w:t>
            </w:r>
          </w:p>
        </w:tc>
        <w:tc>
          <w:tcPr>
            <w:tcW w:w="2560" w:type="pct"/>
            <w:noWrap w:val="0"/>
            <w:vAlign w:val="center"/>
          </w:tcPr>
          <w:p>
            <w:pPr>
              <w:widowControl/>
              <w:jc w:val="center"/>
              <w:rPr>
                <w:rFonts w:ascii="Times New Roman" w:hAnsi="Times New Roman"/>
                <w:color w:val="000000"/>
                <w:kern w:val="0"/>
                <w:sz w:val="24"/>
              </w:rPr>
            </w:pPr>
            <w:r>
              <w:rPr>
                <w:rFonts w:hint="eastAsia"/>
              </w:rPr>
              <w:t>广西</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26</w:t>
            </w:r>
          </w:p>
        </w:tc>
        <w:tc>
          <w:tcPr>
            <w:tcW w:w="2560" w:type="pct"/>
            <w:noWrap w:val="0"/>
            <w:vAlign w:val="center"/>
          </w:tcPr>
          <w:p>
            <w:pPr>
              <w:widowControl/>
              <w:jc w:val="center"/>
              <w:rPr>
                <w:rFonts w:ascii="Times New Roman" w:hAnsi="Times New Roman"/>
                <w:color w:val="000000"/>
                <w:kern w:val="0"/>
                <w:sz w:val="24"/>
              </w:rPr>
            </w:pPr>
            <w:r>
              <w:rPr>
                <w:rFonts w:hint="eastAsia"/>
              </w:rPr>
              <w:t>海南</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27</w:t>
            </w:r>
          </w:p>
        </w:tc>
        <w:tc>
          <w:tcPr>
            <w:tcW w:w="2560" w:type="pct"/>
            <w:noWrap w:val="0"/>
            <w:vAlign w:val="center"/>
          </w:tcPr>
          <w:p>
            <w:pPr>
              <w:widowControl/>
              <w:jc w:val="center"/>
              <w:rPr>
                <w:rFonts w:ascii="Times New Roman" w:hAnsi="Times New Roman"/>
                <w:color w:val="000000"/>
                <w:kern w:val="0"/>
                <w:sz w:val="24"/>
              </w:rPr>
            </w:pPr>
            <w:r>
              <w:rPr>
                <w:rFonts w:hint="eastAsia"/>
              </w:rPr>
              <w:t>重庆</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28</w:t>
            </w:r>
          </w:p>
        </w:tc>
        <w:tc>
          <w:tcPr>
            <w:tcW w:w="2560" w:type="pct"/>
            <w:noWrap w:val="0"/>
            <w:vAlign w:val="center"/>
          </w:tcPr>
          <w:p>
            <w:pPr>
              <w:widowControl/>
              <w:jc w:val="center"/>
              <w:rPr>
                <w:rFonts w:ascii="Times New Roman" w:hAnsi="Times New Roman"/>
                <w:color w:val="000000"/>
                <w:kern w:val="0"/>
                <w:sz w:val="24"/>
              </w:rPr>
            </w:pPr>
            <w:r>
              <w:rPr>
                <w:rFonts w:hint="eastAsia"/>
              </w:rPr>
              <w:t>四川</w:t>
            </w:r>
          </w:p>
        </w:tc>
        <w:tc>
          <w:tcPr>
            <w:tcW w:w="1360" w:type="pct"/>
            <w:noWrap/>
            <w:vAlign w:val="center"/>
          </w:tcPr>
          <w:p>
            <w:pPr>
              <w:jc w:val="center"/>
            </w:pPr>
            <w: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29</w:t>
            </w:r>
          </w:p>
        </w:tc>
        <w:tc>
          <w:tcPr>
            <w:tcW w:w="2560" w:type="pct"/>
            <w:noWrap w:val="0"/>
            <w:vAlign w:val="center"/>
          </w:tcPr>
          <w:p>
            <w:pPr>
              <w:widowControl/>
              <w:jc w:val="center"/>
              <w:rPr>
                <w:rFonts w:ascii="Times New Roman" w:hAnsi="Times New Roman"/>
                <w:color w:val="000000"/>
                <w:kern w:val="0"/>
                <w:sz w:val="24"/>
              </w:rPr>
            </w:pPr>
            <w:r>
              <w:rPr>
                <w:rFonts w:hint="eastAsia"/>
              </w:rPr>
              <w:t>贵州</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30</w:t>
            </w:r>
          </w:p>
        </w:tc>
        <w:tc>
          <w:tcPr>
            <w:tcW w:w="2560" w:type="pct"/>
            <w:noWrap w:val="0"/>
            <w:vAlign w:val="center"/>
          </w:tcPr>
          <w:p>
            <w:pPr>
              <w:widowControl/>
              <w:jc w:val="center"/>
              <w:rPr>
                <w:rFonts w:ascii="Times New Roman" w:hAnsi="Times New Roman"/>
                <w:color w:val="000000"/>
                <w:kern w:val="0"/>
                <w:sz w:val="24"/>
              </w:rPr>
            </w:pPr>
            <w:r>
              <w:rPr>
                <w:rFonts w:hint="eastAsia"/>
              </w:rPr>
              <w:t>云南</w:t>
            </w:r>
          </w:p>
        </w:tc>
        <w:tc>
          <w:tcPr>
            <w:tcW w:w="1360" w:type="pct"/>
            <w:noWrap/>
            <w:vAlign w:val="center"/>
          </w:tcPr>
          <w:p>
            <w:pPr>
              <w:jc w:val="center"/>
            </w:pPr>
            <w: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31</w:t>
            </w:r>
          </w:p>
        </w:tc>
        <w:tc>
          <w:tcPr>
            <w:tcW w:w="2560" w:type="pct"/>
            <w:noWrap w:val="0"/>
            <w:vAlign w:val="center"/>
          </w:tcPr>
          <w:p>
            <w:pPr>
              <w:widowControl/>
              <w:jc w:val="center"/>
              <w:rPr>
                <w:rFonts w:ascii="Times New Roman" w:hAnsi="Times New Roman"/>
                <w:color w:val="000000"/>
                <w:kern w:val="0"/>
                <w:sz w:val="24"/>
              </w:rPr>
            </w:pPr>
            <w:r>
              <w:rPr>
                <w:rFonts w:hint="eastAsia"/>
              </w:rPr>
              <w:t>西藏</w:t>
            </w:r>
          </w:p>
        </w:tc>
        <w:tc>
          <w:tcPr>
            <w:tcW w:w="1360" w:type="pct"/>
            <w:noWrap/>
            <w:vAlign w:val="center"/>
          </w:tcPr>
          <w:p>
            <w:pPr>
              <w:jc w:val="center"/>
            </w:pPr>
            <w: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32</w:t>
            </w:r>
          </w:p>
        </w:tc>
        <w:tc>
          <w:tcPr>
            <w:tcW w:w="2560" w:type="pct"/>
            <w:noWrap w:val="0"/>
            <w:vAlign w:val="center"/>
          </w:tcPr>
          <w:p>
            <w:pPr>
              <w:widowControl/>
              <w:jc w:val="center"/>
              <w:rPr>
                <w:rFonts w:ascii="Times New Roman" w:hAnsi="Times New Roman"/>
                <w:color w:val="000000"/>
                <w:kern w:val="0"/>
                <w:sz w:val="24"/>
              </w:rPr>
            </w:pPr>
            <w:r>
              <w:rPr>
                <w:rFonts w:hint="eastAsia"/>
              </w:rPr>
              <w:t>陕西</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0"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33</w:t>
            </w:r>
          </w:p>
        </w:tc>
        <w:tc>
          <w:tcPr>
            <w:tcW w:w="2560" w:type="pct"/>
            <w:noWrap w:val="0"/>
            <w:vAlign w:val="center"/>
          </w:tcPr>
          <w:p>
            <w:pPr>
              <w:widowControl/>
              <w:jc w:val="center"/>
              <w:rPr>
                <w:rFonts w:ascii="Times New Roman" w:hAnsi="Times New Roman"/>
                <w:color w:val="000000"/>
                <w:kern w:val="0"/>
                <w:sz w:val="24"/>
              </w:rPr>
            </w:pPr>
            <w:r>
              <w:rPr>
                <w:rFonts w:hint="eastAsia"/>
              </w:rPr>
              <w:t>甘肃</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34</w:t>
            </w:r>
          </w:p>
        </w:tc>
        <w:tc>
          <w:tcPr>
            <w:tcW w:w="2560" w:type="pct"/>
            <w:noWrap w:val="0"/>
            <w:vAlign w:val="center"/>
          </w:tcPr>
          <w:p>
            <w:pPr>
              <w:widowControl/>
              <w:jc w:val="center"/>
              <w:rPr>
                <w:rFonts w:ascii="Times New Roman" w:hAnsi="Times New Roman"/>
                <w:color w:val="000000"/>
                <w:kern w:val="0"/>
                <w:sz w:val="24"/>
              </w:rPr>
            </w:pPr>
            <w:r>
              <w:rPr>
                <w:rFonts w:hint="eastAsia"/>
              </w:rPr>
              <w:t>青海</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35</w:t>
            </w:r>
          </w:p>
        </w:tc>
        <w:tc>
          <w:tcPr>
            <w:tcW w:w="2560" w:type="pct"/>
            <w:noWrap w:val="0"/>
            <w:vAlign w:val="center"/>
          </w:tcPr>
          <w:p>
            <w:pPr>
              <w:widowControl/>
              <w:jc w:val="center"/>
              <w:rPr>
                <w:rFonts w:ascii="Times New Roman" w:hAnsi="Times New Roman"/>
                <w:color w:val="000000"/>
                <w:kern w:val="0"/>
                <w:sz w:val="24"/>
              </w:rPr>
            </w:pPr>
            <w:r>
              <w:rPr>
                <w:rFonts w:hint="eastAsia"/>
              </w:rPr>
              <w:t>宁夏</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36</w:t>
            </w:r>
          </w:p>
        </w:tc>
        <w:tc>
          <w:tcPr>
            <w:tcW w:w="2560" w:type="pct"/>
            <w:noWrap w:val="0"/>
            <w:vAlign w:val="center"/>
          </w:tcPr>
          <w:p>
            <w:pPr>
              <w:widowControl/>
              <w:jc w:val="center"/>
              <w:rPr>
                <w:rFonts w:ascii="Times New Roman" w:hAnsi="Times New Roman"/>
                <w:color w:val="000000"/>
                <w:kern w:val="0"/>
                <w:sz w:val="24"/>
              </w:rPr>
            </w:pPr>
            <w:r>
              <w:rPr>
                <w:rFonts w:hint="eastAsia"/>
              </w:rPr>
              <w:t>新疆</w:t>
            </w:r>
          </w:p>
        </w:tc>
        <w:tc>
          <w:tcPr>
            <w:tcW w:w="1360" w:type="pct"/>
            <w:noWrap/>
            <w:vAlign w:val="center"/>
          </w:tcPr>
          <w:p>
            <w:pPr>
              <w:jc w:val="center"/>
            </w:pPr>
            <w: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37</w:t>
            </w:r>
          </w:p>
        </w:tc>
        <w:tc>
          <w:tcPr>
            <w:tcW w:w="2560" w:type="pct"/>
            <w:noWrap w:val="0"/>
            <w:vAlign w:val="center"/>
          </w:tcPr>
          <w:p>
            <w:pPr>
              <w:widowControl/>
              <w:jc w:val="center"/>
              <w:rPr>
                <w:rFonts w:ascii="Times New Roman" w:hAnsi="Times New Roman"/>
                <w:color w:val="000000"/>
                <w:kern w:val="0"/>
                <w:sz w:val="24"/>
              </w:rPr>
            </w:pPr>
            <w:r>
              <w:rPr>
                <w:rFonts w:hint="eastAsia"/>
              </w:rPr>
              <w:t>新疆</w:t>
            </w:r>
            <w:r>
              <w:rPr>
                <w:rFonts w:hint="eastAsia"/>
                <w:lang w:eastAsia="zh-CN"/>
              </w:rPr>
              <w:t>生产建设</w:t>
            </w:r>
            <w:r>
              <w:rPr>
                <w:rFonts w:hint="eastAsia"/>
              </w:rPr>
              <w:t>兵团</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38</w:t>
            </w:r>
          </w:p>
        </w:tc>
        <w:tc>
          <w:tcPr>
            <w:tcW w:w="2560" w:type="pct"/>
            <w:noWrap w:val="0"/>
            <w:vAlign w:val="center"/>
          </w:tcPr>
          <w:p>
            <w:pPr>
              <w:widowControl/>
              <w:jc w:val="center"/>
              <w:rPr>
                <w:rFonts w:ascii="Times New Roman" w:hAnsi="Times New Roman"/>
                <w:color w:val="000000"/>
                <w:kern w:val="0"/>
                <w:sz w:val="24"/>
              </w:rPr>
            </w:pPr>
            <w:r>
              <w:rPr>
                <w:rFonts w:hint="eastAsia"/>
              </w:rPr>
              <w:t>中直管理局</w:t>
            </w:r>
          </w:p>
        </w:tc>
        <w:tc>
          <w:tcPr>
            <w:tcW w:w="1360" w:type="pct"/>
            <w:noWrap/>
            <w:vAlign w:val="center"/>
          </w:tcPr>
          <w:p>
            <w:pPr>
              <w:jc w:val="center"/>
            </w:pPr>
            <w: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39</w:t>
            </w:r>
          </w:p>
        </w:tc>
        <w:tc>
          <w:tcPr>
            <w:tcW w:w="2560" w:type="pct"/>
            <w:noWrap w:val="0"/>
            <w:vAlign w:val="center"/>
          </w:tcPr>
          <w:p>
            <w:pPr>
              <w:widowControl/>
              <w:jc w:val="center"/>
              <w:rPr>
                <w:rFonts w:ascii="Times New Roman" w:hAnsi="Times New Roman"/>
                <w:color w:val="000000"/>
                <w:kern w:val="0"/>
                <w:sz w:val="24"/>
              </w:rPr>
            </w:pPr>
            <w:r>
              <w:rPr>
                <w:rFonts w:hint="eastAsia"/>
              </w:rPr>
              <w:t>国管局</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080" w:type="pct"/>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40</w:t>
            </w:r>
          </w:p>
        </w:tc>
        <w:tc>
          <w:tcPr>
            <w:tcW w:w="2560" w:type="pct"/>
            <w:noWrap w:val="0"/>
            <w:vAlign w:val="center"/>
          </w:tcPr>
          <w:p>
            <w:pPr>
              <w:widowControl/>
              <w:jc w:val="center"/>
              <w:rPr>
                <w:rFonts w:ascii="Times New Roman" w:hAnsi="Times New Roman"/>
                <w:color w:val="000000"/>
                <w:kern w:val="0"/>
                <w:sz w:val="24"/>
              </w:rPr>
            </w:pPr>
            <w:r>
              <w:rPr>
                <w:rFonts w:hint="eastAsia"/>
              </w:rPr>
              <w:t>中央军委</w:t>
            </w:r>
          </w:p>
        </w:tc>
        <w:tc>
          <w:tcPr>
            <w:tcW w:w="1360" w:type="pct"/>
            <w:noWrap/>
            <w:vAlign w:val="center"/>
          </w:tcPr>
          <w:p>
            <w:pPr>
              <w:jc w:val="cente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3640" w:type="pct"/>
            <w:gridSpan w:val="2"/>
            <w:noWrap/>
            <w:vAlign w:val="center"/>
          </w:tcPr>
          <w:p>
            <w:pPr>
              <w:widowControl/>
              <w:jc w:val="center"/>
              <w:rPr>
                <w:rFonts w:ascii="Times New Roman" w:hAnsi="Times New Roman"/>
                <w:b/>
                <w:color w:val="000000"/>
                <w:kern w:val="0"/>
                <w:sz w:val="24"/>
              </w:rPr>
            </w:pPr>
            <w:r>
              <w:rPr>
                <w:rFonts w:ascii="Times New Roman"/>
                <w:b/>
                <w:color w:val="000000"/>
                <w:kern w:val="0"/>
                <w:sz w:val="24"/>
              </w:rPr>
              <w:t>合计</w:t>
            </w:r>
          </w:p>
        </w:tc>
        <w:tc>
          <w:tcPr>
            <w:tcW w:w="1360" w:type="pct"/>
            <w:noWrap/>
            <w:vAlign w:val="center"/>
          </w:tcPr>
          <w:p>
            <w:pPr>
              <w:widowControl/>
              <w:jc w:val="center"/>
              <w:rPr>
                <w:rFonts w:ascii="Times New Roman" w:hAnsi="Times New Roman"/>
                <w:b/>
                <w:color w:val="000000"/>
                <w:kern w:val="0"/>
                <w:sz w:val="24"/>
              </w:rPr>
            </w:pPr>
            <w:r>
              <w:rPr>
                <w:rFonts w:ascii="Times New Roman" w:hAnsi="Times New Roman"/>
                <w:b/>
                <w:color w:val="000000"/>
                <w:kern w:val="0"/>
                <w:sz w:val="24"/>
              </w:rPr>
              <w:t>100</w:t>
            </w:r>
          </w:p>
        </w:tc>
      </w:tr>
    </w:tbl>
    <w:p>
      <w:pPr>
        <w:spacing w:before="156" w:beforeLines="50"/>
        <w:rPr>
          <w:rFonts w:eastAsia="仿宋"/>
          <w:sz w:val="30"/>
          <w:szCs w:val="30"/>
        </w:rPr>
      </w:pPr>
    </w:p>
    <w:p>
      <w:pPr>
        <w:spacing w:before="156" w:beforeLines="50"/>
        <w:rPr>
          <w:sz w:val="24"/>
        </w:rPr>
      </w:pPr>
    </w:p>
    <w:p/>
    <w:p/>
    <w:p/>
    <w:p/>
    <w:p/>
    <w:p/>
    <w:p/>
    <w:p/>
    <w:p/>
    <w:p/>
    <w:p/>
    <w:p/>
    <w:p/>
    <w:p/>
    <w:p/>
    <w:p/>
    <w:p/>
    <w:p/>
    <w:p/>
    <w:p/>
    <w:p/>
    <w:p/>
    <w:p/>
    <w:p/>
    <w:p>
      <w:pPr>
        <w:spacing w:before="156" w:beforeLines="50"/>
        <w:rPr>
          <w:rFonts w:hint="eastAsia" w:ascii="仿宋_GB2312" w:hAnsi="仿宋_GB2312" w:eastAsia="仿宋_GB2312" w:cs="仿宋_GB2312"/>
          <w:b w:val="0"/>
          <w:bCs/>
        </w:rPr>
      </w:pPr>
      <w:r>
        <w:rPr>
          <w:rFonts w:hint="eastAsia" w:ascii="仿宋_GB2312" w:hAnsi="仿宋_GB2312" w:eastAsia="仿宋_GB2312" w:cs="仿宋_GB2312"/>
          <w:b w:val="0"/>
          <w:bCs/>
          <w:sz w:val="28"/>
          <w:szCs w:val="28"/>
        </w:rPr>
        <w:t>附件2：</w:t>
      </w:r>
      <w:r>
        <w:rPr>
          <w:rFonts w:hint="eastAsia" w:ascii="仿宋_GB2312" w:hAnsi="仿宋_GB2312" w:eastAsia="仿宋_GB2312" w:cs="仿宋_GB2312"/>
          <w:b w:val="0"/>
          <w:bCs/>
        </w:rPr>
        <w:t xml:space="preserve"> </w:t>
      </w:r>
    </w:p>
    <w:p>
      <w:pPr>
        <w:rPr>
          <w:rFonts w:eastAsia="仿宋_GB2312"/>
          <w:b/>
          <w:sz w:val="28"/>
          <w:szCs w:val="28"/>
        </w:rPr>
      </w:pPr>
    </w:p>
    <w:p>
      <w:pPr>
        <w:ind w:firstLine="555"/>
        <w:rPr>
          <w:rFonts w:eastAsia="黑体"/>
          <w:sz w:val="44"/>
        </w:rPr>
      </w:pPr>
    </w:p>
    <w:p>
      <w:pPr>
        <w:ind w:firstLine="555"/>
        <w:rPr>
          <w:rFonts w:eastAsia="黑体"/>
          <w:sz w:val="44"/>
        </w:rPr>
      </w:pPr>
    </w:p>
    <w:p>
      <w:pPr>
        <w:jc w:val="center"/>
        <w:rPr>
          <w:rFonts w:eastAsia="黑体"/>
          <w:sz w:val="44"/>
        </w:rPr>
      </w:pPr>
      <w:r>
        <w:rPr>
          <w:rFonts w:eastAsia="黑体"/>
          <w:sz w:val="44"/>
        </w:rPr>
        <w:t>全国先进会计工作者候选人推荐表</w:t>
      </w:r>
    </w:p>
    <w:p>
      <w:pPr>
        <w:ind w:right="-191"/>
        <w:jc w:val="center"/>
        <w:rPr>
          <w:rFonts w:ascii="Times New Roman" w:hAnsi="Times New Roman" w:eastAsia="华文中宋"/>
          <w:sz w:val="44"/>
        </w:rPr>
      </w:pPr>
      <w:r>
        <w:rPr>
          <w:rFonts w:ascii="Times New Roman" w:hAnsi="Times New Roman" w:eastAsia="华文中宋"/>
          <w:sz w:val="44"/>
        </w:rPr>
        <w:t>（</w:t>
      </w:r>
      <w:r>
        <w:rPr>
          <w:rFonts w:hint="default" w:ascii="Times New Roman" w:hAnsi="Times New Roman" w:eastAsia="华文中宋"/>
          <w:sz w:val="44"/>
          <w:lang w:val="en"/>
        </w:rPr>
        <w:t>2022</w:t>
      </w:r>
      <w:r>
        <w:rPr>
          <w:rFonts w:ascii="Times New Roman" w:hAnsi="Times New Roman" w:eastAsia="华文中宋"/>
          <w:sz w:val="44"/>
        </w:rPr>
        <w:t>年）</w:t>
      </w:r>
    </w:p>
    <w:p>
      <w:pPr>
        <w:ind w:right="-191"/>
        <w:rPr>
          <w:rFonts w:eastAsia="华文中宋"/>
          <w:sz w:val="30"/>
        </w:rPr>
      </w:pPr>
    </w:p>
    <w:p>
      <w:pPr>
        <w:tabs>
          <w:tab w:val="left" w:pos="1080"/>
          <w:tab w:val="left" w:pos="7200"/>
          <w:tab w:val="left" w:pos="7380"/>
        </w:tabs>
        <w:ind w:right="-191"/>
        <w:rPr>
          <w:rFonts w:eastAsia="华文中宋"/>
          <w:sz w:val="30"/>
        </w:rPr>
      </w:pPr>
    </w:p>
    <w:p>
      <w:pPr>
        <w:ind w:right="-191"/>
        <w:rPr>
          <w:rFonts w:eastAsia="华文中宋"/>
          <w:sz w:val="30"/>
        </w:rPr>
      </w:pPr>
    </w:p>
    <w:p>
      <w:pPr>
        <w:ind w:right="-191"/>
        <w:rPr>
          <w:rFonts w:eastAsia="华文中宋"/>
          <w:sz w:val="30"/>
        </w:rPr>
      </w:pPr>
    </w:p>
    <w:p>
      <w:pPr>
        <w:ind w:right="-191"/>
        <w:rPr>
          <w:rFonts w:eastAsia="华文中宋"/>
          <w:sz w:val="30"/>
        </w:rPr>
      </w:pPr>
    </w:p>
    <w:p>
      <w:pPr>
        <w:ind w:right="-191" w:firstLine="1079" w:firstLineChars="336"/>
        <w:rPr>
          <w:rFonts w:eastAsia="仿宋_GB2312"/>
          <w:b/>
          <w:sz w:val="30"/>
          <w:u w:val="single"/>
        </w:rPr>
      </w:pPr>
      <w:r>
        <w:rPr>
          <w:rFonts w:eastAsia="仿宋_GB2312"/>
          <w:b/>
          <w:sz w:val="32"/>
          <w:szCs w:val="32"/>
        </w:rPr>
        <w:t>姓    名</w:t>
      </w:r>
      <w:r>
        <w:rPr>
          <w:rFonts w:eastAsia="仿宋_GB2312"/>
          <w:b/>
          <w:sz w:val="30"/>
        </w:rPr>
        <w:t>：</w:t>
      </w:r>
      <w:r>
        <w:rPr>
          <w:rFonts w:eastAsia="仿宋_GB2312"/>
          <w:b/>
          <w:sz w:val="30"/>
          <w:u w:val="single"/>
        </w:rPr>
        <w:t xml:space="preserve">                            </w:t>
      </w:r>
      <w:r>
        <w:rPr>
          <w:rFonts w:hint="eastAsia" w:eastAsia="仿宋_GB2312"/>
          <w:b/>
          <w:sz w:val="30"/>
          <w:u w:val="single"/>
        </w:rPr>
        <w:t xml:space="preserve"> </w:t>
      </w:r>
      <w:r>
        <w:rPr>
          <w:rFonts w:eastAsia="仿宋_GB2312"/>
          <w:b/>
          <w:sz w:val="30"/>
          <w:u w:val="single"/>
        </w:rPr>
        <w:t xml:space="preserve">  </w:t>
      </w:r>
    </w:p>
    <w:p>
      <w:pPr>
        <w:ind w:right="-191" w:firstLine="1012" w:firstLineChars="336"/>
        <w:rPr>
          <w:rFonts w:eastAsia="仿宋_GB2312"/>
          <w:b/>
          <w:sz w:val="30"/>
          <w:u w:val="single"/>
        </w:rPr>
      </w:pPr>
    </w:p>
    <w:p>
      <w:pPr>
        <w:ind w:right="-191" w:firstLine="1079" w:firstLineChars="336"/>
        <w:rPr>
          <w:rFonts w:hint="eastAsia" w:eastAsia="仿宋_GB2312"/>
          <w:b/>
          <w:sz w:val="32"/>
          <w:u w:val="single"/>
        </w:rPr>
      </w:pPr>
      <w:r>
        <w:rPr>
          <w:rFonts w:hint="eastAsia" w:eastAsia="仿宋_GB2312"/>
          <w:b/>
          <w:sz w:val="32"/>
        </w:rPr>
        <w:t>工作</w:t>
      </w:r>
      <w:r>
        <w:rPr>
          <w:rFonts w:eastAsia="仿宋_GB2312"/>
          <w:b/>
          <w:sz w:val="32"/>
        </w:rPr>
        <w:t>单位：</w:t>
      </w:r>
      <w:r>
        <w:rPr>
          <w:rFonts w:eastAsia="仿宋_GB2312"/>
          <w:b/>
          <w:sz w:val="32"/>
          <w:u w:val="single"/>
        </w:rPr>
        <w:t xml:space="preserve">                             </w:t>
      </w:r>
    </w:p>
    <w:p>
      <w:pPr>
        <w:ind w:right="-191" w:firstLine="1079" w:firstLineChars="336"/>
        <w:rPr>
          <w:rFonts w:hint="eastAsia" w:eastAsia="仿宋_GB2312"/>
          <w:b/>
          <w:sz w:val="32"/>
          <w:u w:val="single"/>
        </w:rPr>
      </w:pPr>
    </w:p>
    <w:p>
      <w:pPr>
        <w:ind w:right="-191" w:firstLine="1079" w:firstLineChars="336"/>
        <w:rPr>
          <w:rFonts w:hint="eastAsia" w:eastAsia="仿宋_GB2312"/>
          <w:b/>
          <w:sz w:val="32"/>
        </w:rPr>
      </w:pPr>
      <w:r>
        <w:rPr>
          <w:rFonts w:hint="eastAsia" w:eastAsia="仿宋_GB2312"/>
          <w:b/>
          <w:sz w:val="32"/>
        </w:rPr>
        <w:t>推荐机构：</w:t>
      </w:r>
      <w:r>
        <w:rPr>
          <w:rFonts w:eastAsia="仿宋_GB2312"/>
          <w:b/>
          <w:sz w:val="32"/>
          <w:u w:val="single"/>
        </w:rPr>
        <w:t xml:space="preserve">                             </w:t>
      </w:r>
    </w:p>
    <w:p>
      <w:pPr>
        <w:ind w:right="-191"/>
        <w:rPr>
          <w:rFonts w:eastAsia="仿宋_GB2312"/>
          <w:b/>
          <w:sz w:val="32"/>
        </w:rPr>
      </w:pPr>
    </w:p>
    <w:p>
      <w:pPr>
        <w:ind w:right="-191"/>
        <w:rPr>
          <w:rFonts w:eastAsia="仿宋_GB2312"/>
          <w:b/>
          <w:sz w:val="32"/>
        </w:rPr>
      </w:pPr>
    </w:p>
    <w:p>
      <w:pPr>
        <w:ind w:right="-191"/>
        <w:rPr>
          <w:rFonts w:eastAsia="华文中宋"/>
          <w:sz w:val="32"/>
        </w:rPr>
      </w:pPr>
    </w:p>
    <w:p>
      <w:pPr>
        <w:ind w:right="-191"/>
        <w:jc w:val="center"/>
        <w:rPr>
          <w:rFonts w:eastAsia="华文中宋"/>
          <w:sz w:val="32"/>
        </w:rPr>
      </w:pPr>
      <w:r>
        <w:rPr>
          <w:rFonts w:hint="eastAsia" w:hAnsi="华文中宋" w:eastAsia="华文中宋"/>
          <w:sz w:val="32"/>
        </w:rPr>
        <w:t>财政部</w:t>
      </w:r>
      <w:r>
        <w:rPr>
          <w:rFonts w:hAnsi="华文中宋" w:eastAsia="华文中宋"/>
          <w:sz w:val="32"/>
        </w:rPr>
        <w:t>印制</w:t>
      </w:r>
    </w:p>
    <w:p>
      <w:pPr>
        <w:ind w:right="-191"/>
        <w:jc w:val="center"/>
        <w:rPr>
          <w:rFonts w:eastAsia="华文中宋"/>
          <w:sz w:val="32"/>
        </w:rPr>
      </w:pPr>
      <w:r>
        <w:rPr>
          <w:rFonts w:hAnsi="华文中宋" w:eastAsia="华文中宋"/>
          <w:sz w:val="32"/>
        </w:rPr>
        <w:t>二〇</w:t>
      </w:r>
      <w:r>
        <w:rPr>
          <w:rFonts w:hint="eastAsia" w:hAnsi="华文中宋" w:eastAsia="华文中宋"/>
          <w:sz w:val="32"/>
          <w:lang w:eastAsia="zh-CN"/>
        </w:rPr>
        <w:t>二二</w:t>
      </w:r>
      <w:r>
        <w:rPr>
          <w:rFonts w:hAnsi="华文中宋" w:eastAsia="华文中宋"/>
          <w:sz w:val="32"/>
        </w:rPr>
        <w:t>年</w:t>
      </w:r>
      <w:r>
        <w:rPr>
          <w:rFonts w:hint="eastAsia" w:hAnsi="华文中宋" w:eastAsia="华文中宋"/>
          <w:sz w:val="32"/>
          <w:lang w:eastAsia="zh-CN"/>
        </w:rPr>
        <w:t>七</w:t>
      </w:r>
      <w:r>
        <w:rPr>
          <w:rFonts w:hAnsi="华文中宋" w:eastAsia="华文中宋"/>
          <w:sz w:val="32"/>
        </w:rPr>
        <w:t>月</w:t>
      </w:r>
    </w:p>
    <w:p>
      <w:pPr>
        <w:ind w:right="-191"/>
        <w:rPr>
          <w:rFonts w:eastAsia="华文中宋"/>
          <w:sz w:val="30"/>
        </w:rPr>
      </w:pP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398"/>
        <w:gridCol w:w="1296"/>
        <w:gridCol w:w="1266"/>
        <w:gridCol w:w="1266"/>
        <w:gridCol w:w="1203"/>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1202" w:type="dxa"/>
            <w:noWrap w:val="0"/>
            <w:vAlign w:val="center"/>
          </w:tcPr>
          <w:p>
            <w:pPr>
              <w:jc w:val="center"/>
              <w:rPr>
                <w:rFonts w:eastAsia="仿宋_GB2312"/>
                <w:sz w:val="24"/>
                <w:szCs w:val="24"/>
              </w:rPr>
            </w:pPr>
            <w:r>
              <w:rPr>
                <w:rFonts w:eastAsia="仿宋_GB2312"/>
                <w:sz w:val="24"/>
                <w:szCs w:val="24"/>
              </w:rPr>
              <w:t>姓名</w:t>
            </w:r>
          </w:p>
        </w:tc>
        <w:tc>
          <w:tcPr>
            <w:tcW w:w="1398" w:type="dxa"/>
            <w:noWrap w:val="0"/>
            <w:vAlign w:val="top"/>
          </w:tcPr>
          <w:p>
            <w:pPr>
              <w:jc w:val="center"/>
              <w:rPr>
                <w:rFonts w:eastAsia="仿宋_GB2312"/>
                <w:sz w:val="24"/>
                <w:szCs w:val="24"/>
              </w:rPr>
            </w:pPr>
          </w:p>
        </w:tc>
        <w:tc>
          <w:tcPr>
            <w:tcW w:w="1296" w:type="dxa"/>
            <w:noWrap w:val="0"/>
            <w:vAlign w:val="center"/>
          </w:tcPr>
          <w:p>
            <w:pPr>
              <w:jc w:val="center"/>
              <w:rPr>
                <w:rFonts w:eastAsia="仿宋_GB2312"/>
                <w:sz w:val="24"/>
                <w:szCs w:val="24"/>
              </w:rPr>
            </w:pPr>
            <w:r>
              <w:rPr>
                <w:rFonts w:eastAsia="仿宋_GB2312"/>
                <w:sz w:val="24"/>
                <w:szCs w:val="24"/>
              </w:rPr>
              <w:t>性别</w:t>
            </w:r>
          </w:p>
        </w:tc>
        <w:tc>
          <w:tcPr>
            <w:tcW w:w="1266" w:type="dxa"/>
            <w:noWrap w:val="0"/>
            <w:vAlign w:val="top"/>
          </w:tcPr>
          <w:p>
            <w:pPr>
              <w:jc w:val="center"/>
              <w:rPr>
                <w:rFonts w:eastAsia="仿宋_GB2312"/>
                <w:sz w:val="24"/>
                <w:szCs w:val="24"/>
              </w:rPr>
            </w:pPr>
          </w:p>
        </w:tc>
        <w:tc>
          <w:tcPr>
            <w:tcW w:w="1266" w:type="dxa"/>
            <w:noWrap w:val="0"/>
            <w:vAlign w:val="center"/>
          </w:tcPr>
          <w:p>
            <w:pPr>
              <w:jc w:val="center"/>
              <w:rPr>
                <w:rFonts w:eastAsia="仿宋_GB2312"/>
                <w:sz w:val="24"/>
                <w:szCs w:val="24"/>
              </w:rPr>
            </w:pPr>
            <w:r>
              <w:rPr>
                <w:rFonts w:eastAsia="仿宋_GB2312"/>
                <w:sz w:val="24"/>
                <w:szCs w:val="24"/>
              </w:rPr>
              <w:t>出生年月</w:t>
            </w:r>
          </w:p>
        </w:tc>
        <w:tc>
          <w:tcPr>
            <w:tcW w:w="1203" w:type="dxa"/>
            <w:noWrap w:val="0"/>
            <w:vAlign w:val="top"/>
          </w:tcPr>
          <w:p>
            <w:pPr>
              <w:jc w:val="center"/>
              <w:rPr>
                <w:rFonts w:eastAsia="仿宋_GB2312"/>
                <w:sz w:val="24"/>
                <w:szCs w:val="24"/>
              </w:rPr>
            </w:pPr>
          </w:p>
        </w:tc>
        <w:tc>
          <w:tcPr>
            <w:tcW w:w="1725" w:type="dxa"/>
            <w:vMerge w:val="restart"/>
            <w:noWrap w:val="0"/>
            <w:vAlign w:val="center"/>
          </w:tcPr>
          <w:p>
            <w:pPr>
              <w:ind w:firstLine="480"/>
              <w:rPr>
                <w:rFonts w:eastAsia="仿宋_GB2312"/>
                <w:sz w:val="24"/>
                <w:szCs w:val="24"/>
              </w:rPr>
            </w:pPr>
          </w:p>
          <w:p>
            <w:pPr>
              <w:jc w:val="center"/>
              <w:rPr>
                <w:rFonts w:hint="eastAsia" w:eastAsia="仿宋_GB2312"/>
                <w:sz w:val="24"/>
                <w:szCs w:val="24"/>
                <w:lang w:eastAsia="zh-CN"/>
              </w:rPr>
            </w:pPr>
            <w:r>
              <w:rPr>
                <w:rFonts w:hint="eastAsia" w:eastAsia="仿宋_GB2312"/>
                <w:sz w:val="24"/>
                <w:szCs w:val="24"/>
                <w:lang w:eastAsia="zh-CN"/>
              </w:rPr>
              <w:t>近期正面免冠彩色照片</w:t>
            </w:r>
          </w:p>
          <w:p>
            <w:pPr>
              <w:jc w:val="center"/>
              <w:rPr>
                <w:rFonts w:hint="eastAsia" w:eastAsia="仿宋_GB2312"/>
                <w:sz w:val="24"/>
                <w:szCs w:val="24"/>
                <w:lang w:eastAsia="zh-CN"/>
              </w:rPr>
            </w:pPr>
            <w:r>
              <w:rPr>
                <w:rFonts w:hint="eastAsia" w:eastAsia="仿宋_GB2312"/>
                <w:sz w:val="24"/>
                <w:szCs w:val="24"/>
                <w:lang w:eastAsia="zh-CN"/>
              </w:rPr>
              <w:t>（</w:t>
            </w:r>
            <w:r>
              <w:rPr>
                <w:rFonts w:hint="eastAsia" w:eastAsia="仿宋_GB2312"/>
                <w:sz w:val="24"/>
                <w:szCs w:val="24"/>
                <w:lang w:val="en-US" w:eastAsia="zh-CN"/>
              </w:rPr>
              <w:t>1寸</w:t>
            </w:r>
            <w:r>
              <w:rPr>
                <w:rFonts w:hint="eastAsia"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exact"/>
          <w:jc w:val="center"/>
        </w:trPr>
        <w:tc>
          <w:tcPr>
            <w:tcW w:w="1202" w:type="dxa"/>
            <w:noWrap w:val="0"/>
            <w:vAlign w:val="center"/>
          </w:tcPr>
          <w:p>
            <w:pPr>
              <w:jc w:val="center"/>
              <w:rPr>
                <w:rFonts w:eastAsia="仿宋_GB2312"/>
                <w:sz w:val="24"/>
                <w:szCs w:val="24"/>
              </w:rPr>
            </w:pPr>
            <w:r>
              <w:rPr>
                <w:rFonts w:eastAsia="仿宋_GB2312"/>
                <w:sz w:val="24"/>
                <w:szCs w:val="24"/>
              </w:rPr>
              <w:t>籍贯</w:t>
            </w:r>
          </w:p>
        </w:tc>
        <w:tc>
          <w:tcPr>
            <w:tcW w:w="1398" w:type="dxa"/>
            <w:noWrap w:val="0"/>
            <w:vAlign w:val="center"/>
          </w:tcPr>
          <w:p>
            <w:pPr>
              <w:jc w:val="center"/>
              <w:rPr>
                <w:rFonts w:eastAsia="仿宋_GB2312"/>
                <w:sz w:val="24"/>
                <w:szCs w:val="24"/>
              </w:rPr>
            </w:pPr>
          </w:p>
        </w:tc>
        <w:tc>
          <w:tcPr>
            <w:tcW w:w="1296" w:type="dxa"/>
            <w:noWrap w:val="0"/>
            <w:vAlign w:val="center"/>
          </w:tcPr>
          <w:p>
            <w:pPr>
              <w:jc w:val="center"/>
              <w:rPr>
                <w:rFonts w:eastAsia="仿宋_GB2312"/>
                <w:sz w:val="24"/>
                <w:szCs w:val="24"/>
              </w:rPr>
            </w:pPr>
            <w:r>
              <w:rPr>
                <w:rFonts w:eastAsia="仿宋_GB2312"/>
                <w:sz w:val="24"/>
                <w:szCs w:val="24"/>
              </w:rPr>
              <w:t>民族</w:t>
            </w:r>
          </w:p>
        </w:tc>
        <w:tc>
          <w:tcPr>
            <w:tcW w:w="1266" w:type="dxa"/>
            <w:noWrap w:val="0"/>
            <w:vAlign w:val="center"/>
          </w:tcPr>
          <w:p>
            <w:pPr>
              <w:jc w:val="center"/>
              <w:rPr>
                <w:rFonts w:eastAsia="仿宋_GB2312"/>
                <w:sz w:val="24"/>
                <w:szCs w:val="24"/>
              </w:rPr>
            </w:pPr>
          </w:p>
        </w:tc>
        <w:tc>
          <w:tcPr>
            <w:tcW w:w="1266" w:type="dxa"/>
            <w:noWrap w:val="0"/>
            <w:vAlign w:val="center"/>
          </w:tcPr>
          <w:p>
            <w:pPr>
              <w:jc w:val="center"/>
              <w:rPr>
                <w:rFonts w:eastAsia="仿宋_GB2312"/>
                <w:sz w:val="24"/>
                <w:szCs w:val="24"/>
              </w:rPr>
            </w:pPr>
            <w:r>
              <w:rPr>
                <w:rFonts w:eastAsia="仿宋_GB2312"/>
                <w:sz w:val="24"/>
                <w:szCs w:val="24"/>
              </w:rPr>
              <w:t>政治面貌</w:t>
            </w:r>
          </w:p>
        </w:tc>
        <w:tc>
          <w:tcPr>
            <w:tcW w:w="1203" w:type="dxa"/>
            <w:noWrap w:val="0"/>
            <w:vAlign w:val="center"/>
          </w:tcPr>
          <w:p>
            <w:pPr>
              <w:jc w:val="center"/>
              <w:rPr>
                <w:rFonts w:eastAsia="仿宋_GB2312"/>
                <w:sz w:val="24"/>
                <w:szCs w:val="24"/>
              </w:rPr>
            </w:pPr>
          </w:p>
        </w:tc>
        <w:tc>
          <w:tcPr>
            <w:tcW w:w="1725" w:type="dxa"/>
            <w:vMerge w:val="continue"/>
            <w:noWrap w:val="0"/>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exact"/>
          <w:jc w:val="center"/>
        </w:trPr>
        <w:tc>
          <w:tcPr>
            <w:tcW w:w="1202" w:type="dxa"/>
            <w:noWrap w:val="0"/>
            <w:vAlign w:val="center"/>
          </w:tcPr>
          <w:p>
            <w:pPr>
              <w:jc w:val="center"/>
              <w:rPr>
                <w:rFonts w:eastAsia="仿宋_GB2312"/>
                <w:sz w:val="24"/>
                <w:szCs w:val="24"/>
              </w:rPr>
            </w:pPr>
            <w:r>
              <w:rPr>
                <w:rFonts w:eastAsia="仿宋_GB2312"/>
                <w:sz w:val="24"/>
                <w:szCs w:val="24"/>
              </w:rPr>
              <w:t>文化程度</w:t>
            </w:r>
          </w:p>
        </w:tc>
        <w:tc>
          <w:tcPr>
            <w:tcW w:w="1398" w:type="dxa"/>
            <w:noWrap w:val="0"/>
            <w:vAlign w:val="center"/>
          </w:tcPr>
          <w:p>
            <w:pPr>
              <w:jc w:val="center"/>
              <w:rPr>
                <w:rFonts w:eastAsia="仿宋_GB2312"/>
                <w:sz w:val="24"/>
                <w:szCs w:val="24"/>
              </w:rPr>
            </w:pPr>
          </w:p>
        </w:tc>
        <w:tc>
          <w:tcPr>
            <w:tcW w:w="1296" w:type="dxa"/>
            <w:noWrap w:val="0"/>
            <w:vAlign w:val="center"/>
          </w:tcPr>
          <w:p>
            <w:pPr>
              <w:jc w:val="center"/>
              <w:rPr>
                <w:rFonts w:eastAsia="仿宋_GB2312"/>
                <w:sz w:val="24"/>
                <w:szCs w:val="24"/>
              </w:rPr>
            </w:pPr>
            <w:r>
              <w:rPr>
                <w:rFonts w:eastAsia="仿宋_GB2312"/>
                <w:sz w:val="24"/>
                <w:szCs w:val="24"/>
              </w:rPr>
              <w:t>职称或</w:t>
            </w:r>
          </w:p>
          <w:p>
            <w:pPr>
              <w:jc w:val="center"/>
              <w:rPr>
                <w:rFonts w:eastAsia="仿宋_GB2312"/>
                <w:sz w:val="24"/>
                <w:szCs w:val="24"/>
              </w:rPr>
            </w:pPr>
            <w:r>
              <w:rPr>
                <w:rFonts w:eastAsia="仿宋_GB2312"/>
                <w:sz w:val="24"/>
                <w:szCs w:val="24"/>
              </w:rPr>
              <w:t>执业资格</w:t>
            </w:r>
          </w:p>
        </w:tc>
        <w:tc>
          <w:tcPr>
            <w:tcW w:w="3735" w:type="dxa"/>
            <w:gridSpan w:val="3"/>
            <w:noWrap w:val="0"/>
            <w:vAlign w:val="center"/>
          </w:tcPr>
          <w:p>
            <w:pPr>
              <w:jc w:val="center"/>
              <w:rPr>
                <w:rFonts w:eastAsia="仿宋_GB2312"/>
                <w:sz w:val="24"/>
                <w:szCs w:val="24"/>
              </w:rPr>
            </w:pPr>
          </w:p>
        </w:tc>
        <w:tc>
          <w:tcPr>
            <w:tcW w:w="1725" w:type="dxa"/>
            <w:vMerge w:val="continue"/>
            <w:noWrap w:val="0"/>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jc w:val="center"/>
        </w:trPr>
        <w:tc>
          <w:tcPr>
            <w:tcW w:w="1202" w:type="dxa"/>
            <w:noWrap w:val="0"/>
            <w:vAlign w:val="center"/>
          </w:tcPr>
          <w:p>
            <w:pPr>
              <w:adjustRightInd w:val="0"/>
              <w:snapToGrid w:val="0"/>
              <w:rPr>
                <w:rFonts w:eastAsia="仿宋_GB2312"/>
                <w:sz w:val="24"/>
                <w:szCs w:val="24"/>
              </w:rPr>
            </w:pPr>
          </w:p>
          <w:p>
            <w:pPr>
              <w:adjustRightInd w:val="0"/>
              <w:snapToGrid w:val="0"/>
              <w:rPr>
                <w:rFonts w:eastAsia="仿宋_GB2312"/>
                <w:sz w:val="24"/>
                <w:szCs w:val="24"/>
              </w:rPr>
            </w:pPr>
            <w:r>
              <w:rPr>
                <w:rFonts w:eastAsia="仿宋_GB2312"/>
                <w:sz w:val="24"/>
                <w:szCs w:val="24"/>
              </w:rPr>
              <w:t>联系电话</w:t>
            </w:r>
          </w:p>
          <w:p>
            <w:pPr>
              <w:adjustRightInd w:val="0"/>
              <w:snapToGrid w:val="0"/>
              <w:rPr>
                <w:rFonts w:eastAsia="仿宋_GB2312"/>
                <w:sz w:val="24"/>
                <w:szCs w:val="24"/>
              </w:rPr>
            </w:pPr>
          </w:p>
        </w:tc>
        <w:tc>
          <w:tcPr>
            <w:tcW w:w="8154" w:type="dxa"/>
            <w:gridSpan w:val="6"/>
            <w:noWrap w:val="0"/>
            <w:vAlign w:val="center"/>
          </w:tcPr>
          <w:p>
            <w:pPr>
              <w:rPr>
                <w:rFonts w:eastAsia="仿宋_GB2312"/>
                <w:sz w:val="24"/>
                <w:szCs w:val="24"/>
              </w:rPr>
            </w:pPr>
            <w:r>
              <w:rPr>
                <w:rFonts w:eastAsia="仿宋_GB2312"/>
                <w:sz w:val="24"/>
                <w:szCs w:val="24"/>
              </w:rPr>
              <w:t xml:space="preserve">              （办）            （宅）                （移动电话）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exact"/>
          <w:jc w:val="center"/>
        </w:trPr>
        <w:tc>
          <w:tcPr>
            <w:tcW w:w="1202" w:type="dxa"/>
            <w:noWrap w:val="0"/>
            <w:vAlign w:val="center"/>
          </w:tcPr>
          <w:p>
            <w:pPr>
              <w:adjustRightInd w:val="0"/>
              <w:snapToGrid w:val="0"/>
              <w:rPr>
                <w:rFonts w:eastAsia="仿宋_GB2312"/>
                <w:sz w:val="24"/>
                <w:szCs w:val="24"/>
              </w:rPr>
            </w:pPr>
            <w:r>
              <w:rPr>
                <w:rFonts w:eastAsia="仿宋_GB2312"/>
                <w:sz w:val="24"/>
                <w:szCs w:val="24"/>
              </w:rPr>
              <w:t>电子</w:t>
            </w:r>
            <w:r>
              <w:rPr>
                <w:rFonts w:hint="eastAsia" w:eastAsia="仿宋_GB2312"/>
                <w:sz w:val="24"/>
                <w:szCs w:val="24"/>
                <w:lang w:eastAsia="zh-CN"/>
              </w:rPr>
              <w:t>邮</w:t>
            </w:r>
            <w:r>
              <w:rPr>
                <w:rFonts w:eastAsia="仿宋_GB2312"/>
                <w:sz w:val="24"/>
                <w:szCs w:val="24"/>
              </w:rPr>
              <w:t>箱</w:t>
            </w:r>
          </w:p>
        </w:tc>
        <w:tc>
          <w:tcPr>
            <w:tcW w:w="8154" w:type="dxa"/>
            <w:gridSpan w:val="6"/>
            <w:tcBorders>
              <w:top w:val="nil"/>
            </w:tcBorders>
            <w:noWrap w:val="0"/>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exact"/>
          <w:jc w:val="center"/>
        </w:trPr>
        <w:tc>
          <w:tcPr>
            <w:tcW w:w="2600" w:type="dxa"/>
            <w:gridSpan w:val="2"/>
            <w:noWrap w:val="0"/>
            <w:vAlign w:val="center"/>
          </w:tcPr>
          <w:p>
            <w:pPr>
              <w:jc w:val="center"/>
              <w:rPr>
                <w:rFonts w:eastAsia="仿宋_GB2312"/>
                <w:sz w:val="24"/>
                <w:szCs w:val="24"/>
              </w:rPr>
            </w:pPr>
            <w:r>
              <w:rPr>
                <w:rFonts w:eastAsia="仿宋_GB2312"/>
                <w:sz w:val="24"/>
                <w:szCs w:val="24"/>
              </w:rPr>
              <w:t>工作单位及职务</w:t>
            </w:r>
          </w:p>
        </w:tc>
        <w:tc>
          <w:tcPr>
            <w:tcW w:w="6756" w:type="dxa"/>
            <w:gridSpan w:val="5"/>
            <w:tcBorders>
              <w:top w:val="nil"/>
            </w:tcBorders>
            <w:noWrap w:val="0"/>
            <w:vAlign w:val="top"/>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jc w:val="center"/>
        </w:trPr>
        <w:tc>
          <w:tcPr>
            <w:tcW w:w="2600" w:type="dxa"/>
            <w:gridSpan w:val="2"/>
            <w:noWrap w:val="0"/>
            <w:vAlign w:val="center"/>
          </w:tcPr>
          <w:p>
            <w:pPr>
              <w:jc w:val="center"/>
              <w:rPr>
                <w:rFonts w:eastAsia="仿宋_GB2312"/>
                <w:sz w:val="24"/>
                <w:szCs w:val="24"/>
              </w:rPr>
            </w:pPr>
            <w:r>
              <w:rPr>
                <w:rFonts w:eastAsia="仿宋_GB2312"/>
                <w:sz w:val="24"/>
                <w:szCs w:val="24"/>
              </w:rPr>
              <w:t>通讯地址及邮编</w:t>
            </w:r>
          </w:p>
        </w:tc>
        <w:tc>
          <w:tcPr>
            <w:tcW w:w="6756" w:type="dxa"/>
            <w:gridSpan w:val="5"/>
            <w:noWrap w:val="0"/>
            <w:vAlign w:val="top"/>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4" w:hRule="exact"/>
          <w:jc w:val="center"/>
        </w:trPr>
        <w:tc>
          <w:tcPr>
            <w:tcW w:w="1202" w:type="dxa"/>
            <w:noWrap w:val="0"/>
            <w:vAlign w:val="center"/>
          </w:tcPr>
          <w:p>
            <w:pPr>
              <w:jc w:val="center"/>
              <w:rPr>
                <w:rFonts w:eastAsia="仿宋_GB2312"/>
                <w:sz w:val="24"/>
                <w:szCs w:val="24"/>
              </w:rPr>
            </w:pPr>
            <w:r>
              <w:rPr>
                <w:rFonts w:eastAsia="仿宋_GB2312"/>
                <w:sz w:val="24"/>
                <w:szCs w:val="24"/>
              </w:rPr>
              <w:t>简</w:t>
            </w:r>
          </w:p>
          <w:p>
            <w:pPr>
              <w:jc w:val="center"/>
              <w:rPr>
                <w:rFonts w:eastAsia="仿宋_GB2312"/>
                <w:sz w:val="24"/>
                <w:szCs w:val="24"/>
              </w:rPr>
            </w:pPr>
          </w:p>
          <w:p>
            <w:pPr>
              <w:jc w:val="center"/>
              <w:rPr>
                <w:rFonts w:eastAsia="仿宋_GB2312"/>
                <w:sz w:val="24"/>
                <w:szCs w:val="24"/>
              </w:rPr>
            </w:pPr>
          </w:p>
          <w:p>
            <w:pPr>
              <w:jc w:val="center"/>
              <w:rPr>
                <w:rFonts w:eastAsia="仿宋_GB2312"/>
                <w:sz w:val="24"/>
                <w:szCs w:val="24"/>
              </w:rPr>
            </w:pPr>
          </w:p>
          <w:p>
            <w:pPr>
              <w:jc w:val="center"/>
              <w:rPr>
                <w:rFonts w:eastAsia="仿宋_GB2312"/>
                <w:sz w:val="24"/>
                <w:szCs w:val="24"/>
              </w:rPr>
            </w:pPr>
          </w:p>
          <w:p>
            <w:pPr>
              <w:jc w:val="center"/>
              <w:rPr>
                <w:rFonts w:eastAsia="仿宋_GB2312"/>
                <w:sz w:val="24"/>
                <w:szCs w:val="24"/>
              </w:rPr>
            </w:pPr>
          </w:p>
          <w:p>
            <w:pPr>
              <w:jc w:val="center"/>
              <w:rPr>
                <w:rFonts w:eastAsia="仿宋_GB2312"/>
                <w:sz w:val="24"/>
                <w:szCs w:val="24"/>
              </w:rPr>
            </w:pPr>
          </w:p>
          <w:p>
            <w:pPr>
              <w:jc w:val="center"/>
              <w:rPr>
                <w:rFonts w:eastAsia="仿宋_GB2312"/>
                <w:sz w:val="24"/>
                <w:szCs w:val="24"/>
              </w:rPr>
            </w:pPr>
            <w:r>
              <w:rPr>
                <w:rFonts w:eastAsia="仿宋_GB2312"/>
                <w:sz w:val="24"/>
                <w:szCs w:val="24"/>
              </w:rPr>
              <w:t>历</w:t>
            </w:r>
          </w:p>
        </w:tc>
        <w:tc>
          <w:tcPr>
            <w:tcW w:w="8154" w:type="dxa"/>
            <w:gridSpan w:val="6"/>
            <w:noWrap w:val="0"/>
            <w:vAlign w:val="top"/>
          </w:tcPr>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0" w:hRule="exact"/>
          <w:jc w:val="center"/>
        </w:trPr>
        <w:tc>
          <w:tcPr>
            <w:tcW w:w="1202" w:type="dxa"/>
            <w:noWrap w:val="0"/>
            <w:vAlign w:val="center"/>
          </w:tcPr>
          <w:p>
            <w:pPr>
              <w:jc w:val="center"/>
              <w:rPr>
                <w:rFonts w:eastAsia="仿宋_GB2312"/>
                <w:sz w:val="24"/>
                <w:szCs w:val="24"/>
              </w:rPr>
            </w:pPr>
            <w:r>
              <w:rPr>
                <w:rFonts w:eastAsia="仿宋_GB2312"/>
                <w:sz w:val="24"/>
                <w:szCs w:val="24"/>
              </w:rPr>
              <w:t>主</w:t>
            </w:r>
          </w:p>
          <w:p>
            <w:pPr>
              <w:jc w:val="center"/>
              <w:rPr>
                <w:rFonts w:eastAsia="仿宋_GB2312"/>
                <w:sz w:val="24"/>
                <w:szCs w:val="24"/>
              </w:rPr>
            </w:pPr>
            <w:r>
              <w:rPr>
                <w:rFonts w:eastAsia="仿宋_GB2312"/>
                <w:sz w:val="24"/>
                <w:szCs w:val="24"/>
              </w:rPr>
              <w:t>要</w:t>
            </w:r>
          </w:p>
          <w:p>
            <w:pPr>
              <w:jc w:val="center"/>
              <w:rPr>
                <w:rFonts w:eastAsia="仿宋_GB2312"/>
                <w:sz w:val="24"/>
                <w:szCs w:val="24"/>
              </w:rPr>
            </w:pPr>
            <w:r>
              <w:rPr>
                <w:rFonts w:eastAsia="仿宋_GB2312"/>
                <w:sz w:val="24"/>
                <w:szCs w:val="24"/>
              </w:rPr>
              <w:t>表</w:t>
            </w:r>
          </w:p>
          <w:p>
            <w:pPr>
              <w:jc w:val="center"/>
              <w:rPr>
                <w:rFonts w:eastAsia="仿宋_GB2312"/>
                <w:sz w:val="24"/>
                <w:szCs w:val="24"/>
              </w:rPr>
            </w:pPr>
            <w:r>
              <w:rPr>
                <w:rFonts w:eastAsia="仿宋_GB2312"/>
                <w:sz w:val="24"/>
                <w:szCs w:val="24"/>
              </w:rPr>
              <w:t>现</w:t>
            </w:r>
          </w:p>
          <w:p>
            <w:pPr>
              <w:jc w:val="center"/>
              <w:rPr>
                <w:rFonts w:eastAsia="仿宋_GB2312"/>
                <w:sz w:val="24"/>
                <w:szCs w:val="24"/>
              </w:rPr>
            </w:pPr>
            <w:r>
              <w:rPr>
                <w:rFonts w:eastAsia="仿宋_GB2312"/>
                <w:sz w:val="24"/>
                <w:szCs w:val="24"/>
              </w:rPr>
              <w:t>及</w:t>
            </w:r>
          </w:p>
          <w:p>
            <w:pPr>
              <w:jc w:val="center"/>
              <w:rPr>
                <w:rFonts w:eastAsia="仿宋_GB2312"/>
                <w:sz w:val="24"/>
                <w:szCs w:val="24"/>
              </w:rPr>
            </w:pPr>
            <w:r>
              <w:rPr>
                <w:rFonts w:eastAsia="仿宋_GB2312"/>
                <w:sz w:val="24"/>
                <w:szCs w:val="24"/>
              </w:rPr>
              <w:t>业</w:t>
            </w:r>
          </w:p>
          <w:p>
            <w:pPr>
              <w:jc w:val="center"/>
              <w:rPr>
                <w:rFonts w:eastAsia="仿宋_GB2312"/>
                <w:sz w:val="24"/>
                <w:szCs w:val="24"/>
              </w:rPr>
            </w:pPr>
            <w:r>
              <w:rPr>
                <w:rFonts w:eastAsia="仿宋_GB2312"/>
                <w:sz w:val="24"/>
                <w:szCs w:val="24"/>
              </w:rPr>
              <w:t>绩</w:t>
            </w:r>
          </w:p>
        </w:tc>
        <w:tc>
          <w:tcPr>
            <w:tcW w:w="8154" w:type="dxa"/>
            <w:gridSpan w:val="6"/>
            <w:noWrap w:val="0"/>
            <w:vAlign w:val="top"/>
          </w:tcPr>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0" w:hRule="exact"/>
          <w:jc w:val="center"/>
        </w:trPr>
        <w:tc>
          <w:tcPr>
            <w:tcW w:w="1202" w:type="dxa"/>
            <w:noWrap w:val="0"/>
            <w:vAlign w:val="center"/>
          </w:tcPr>
          <w:p>
            <w:pPr>
              <w:jc w:val="center"/>
              <w:rPr>
                <w:rFonts w:ascii="Calibri" w:hAnsi="Calibri" w:eastAsia="仿宋_GB2312" w:cs="Times New Roman"/>
                <w:sz w:val="24"/>
                <w:szCs w:val="24"/>
              </w:rPr>
            </w:pPr>
            <w:r>
              <w:rPr>
                <w:rFonts w:ascii="Calibri" w:hAnsi="Calibri" w:eastAsia="仿宋_GB2312" w:cs="Times New Roman"/>
                <w:sz w:val="24"/>
                <w:szCs w:val="24"/>
              </w:rPr>
              <w:t>获</w:t>
            </w:r>
          </w:p>
          <w:p>
            <w:pPr>
              <w:jc w:val="center"/>
              <w:rPr>
                <w:rFonts w:ascii="Calibri" w:hAnsi="Calibri" w:eastAsia="仿宋_GB2312" w:cs="Times New Roman"/>
                <w:sz w:val="24"/>
                <w:szCs w:val="24"/>
              </w:rPr>
            </w:pPr>
            <w:r>
              <w:rPr>
                <w:rFonts w:ascii="Calibri" w:hAnsi="Calibri" w:eastAsia="仿宋_GB2312" w:cs="Times New Roman"/>
                <w:sz w:val="24"/>
                <w:szCs w:val="24"/>
              </w:rPr>
              <w:t>奖</w:t>
            </w:r>
          </w:p>
          <w:p>
            <w:pPr>
              <w:jc w:val="center"/>
              <w:rPr>
                <w:rFonts w:ascii="Calibri" w:hAnsi="Calibri" w:eastAsia="仿宋_GB2312" w:cs="Times New Roman"/>
                <w:sz w:val="24"/>
                <w:szCs w:val="24"/>
              </w:rPr>
            </w:pPr>
            <w:r>
              <w:rPr>
                <w:rFonts w:ascii="Calibri" w:hAnsi="Calibri" w:eastAsia="仿宋_GB2312" w:cs="Times New Roman"/>
                <w:sz w:val="24"/>
                <w:szCs w:val="24"/>
              </w:rPr>
              <w:t>情</w:t>
            </w:r>
          </w:p>
          <w:p>
            <w:pPr>
              <w:jc w:val="center"/>
              <w:rPr>
                <w:rFonts w:eastAsia="仿宋_GB2312"/>
                <w:sz w:val="24"/>
                <w:szCs w:val="24"/>
              </w:rPr>
            </w:pPr>
            <w:r>
              <w:rPr>
                <w:rFonts w:ascii="Calibri" w:hAnsi="Calibri" w:eastAsia="仿宋_GB2312" w:cs="Times New Roman"/>
                <w:sz w:val="24"/>
                <w:szCs w:val="24"/>
              </w:rPr>
              <w:t>况</w:t>
            </w:r>
          </w:p>
        </w:tc>
        <w:tc>
          <w:tcPr>
            <w:tcW w:w="8154" w:type="dxa"/>
            <w:gridSpan w:val="6"/>
            <w:noWrap w:val="0"/>
            <w:vAlign w:val="top"/>
          </w:tcPr>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p>
            <w:pP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jc w:val="center"/>
        </w:trPr>
        <w:tc>
          <w:tcPr>
            <w:tcW w:w="1202" w:type="dxa"/>
            <w:noWrap w:val="0"/>
            <w:vAlign w:val="center"/>
          </w:tcPr>
          <w:p>
            <w:pPr>
              <w:jc w:val="center"/>
              <w:rPr>
                <w:rFonts w:eastAsia="仿宋_GB2312"/>
                <w:sz w:val="24"/>
                <w:szCs w:val="24"/>
              </w:rPr>
            </w:pPr>
            <w:r>
              <w:rPr>
                <w:rFonts w:eastAsia="仿宋_GB2312"/>
                <w:sz w:val="24"/>
                <w:szCs w:val="24"/>
              </w:rPr>
              <w:t>候</w:t>
            </w:r>
          </w:p>
          <w:p>
            <w:pPr>
              <w:jc w:val="center"/>
              <w:rPr>
                <w:rFonts w:eastAsia="仿宋_GB2312"/>
                <w:sz w:val="24"/>
                <w:szCs w:val="24"/>
              </w:rPr>
            </w:pPr>
            <w:r>
              <w:rPr>
                <w:rFonts w:eastAsia="仿宋_GB2312"/>
                <w:sz w:val="24"/>
                <w:szCs w:val="24"/>
              </w:rPr>
              <w:t>选</w:t>
            </w:r>
          </w:p>
          <w:p>
            <w:pPr>
              <w:jc w:val="center"/>
              <w:rPr>
                <w:rFonts w:eastAsia="仿宋_GB2312"/>
                <w:sz w:val="24"/>
                <w:szCs w:val="24"/>
              </w:rPr>
            </w:pPr>
            <w:r>
              <w:rPr>
                <w:rFonts w:eastAsia="仿宋_GB2312"/>
                <w:sz w:val="24"/>
                <w:szCs w:val="24"/>
              </w:rPr>
              <w:t>人</w:t>
            </w:r>
          </w:p>
          <w:p>
            <w:pPr>
              <w:jc w:val="center"/>
              <w:rPr>
                <w:rFonts w:eastAsia="仿宋_GB2312"/>
                <w:sz w:val="24"/>
                <w:szCs w:val="24"/>
              </w:rPr>
            </w:pPr>
            <w:r>
              <w:rPr>
                <w:rFonts w:eastAsia="仿宋_GB2312"/>
                <w:sz w:val="24"/>
                <w:szCs w:val="24"/>
              </w:rPr>
              <w:t>所</w:t>
            </w:r>
          </w:p>
          <w:p>
            <w:pPr>
              <w:jc w:val="center"/>
              <w:rPr>
                <w:rFonts w:eastAsia="仿宋_GB2312"/>
                <w:sz w:val="24"/>
                <w:szCs w:val="24"/>
              </w:rPr>
            </w:pPr>
            <w:r>
              <w:rPr>
                <w:rFonts w:eastAsia="仿宋_GB2312"/>
                <w:sz w:val="24"/>
                <w:szCs w:val="24"/>
              </w:rPr>
              <w:t>在</w:t>
            </w:r>
          </w:p>
          <w:p>
            <w:pPr>
              <w:jc w:val="center"/>
              <w:rPr>
                <w:rFonts w:eastAsia="仿宋_GB2312"/>
                <w:sz w:val="24"/>
                <w:szCs w:val="24"/>
              </w:rPr>
            </w:pPr>
            <w:r>
              <w:rPr>
                <w:rFonts w:eastAsia="仿宋_GB2312"/>
                <w:sz w:val="24"/>
                <w:szCs w:val="24"/>
              </w:rPr>
              <w:t>单</w:t>
            </w:r>
          </w:p>
          <w:p>
            <w:pPr>
              <w:jc w:val="center"/>
              <w:rPr>
                <w:rFonts w:hint="eastAsia" w:eastAsia="仿宋_GB2312"/>
                <w:sz w:val="24"/>
                <w:szCs w:val="24"/>
              </w:rPr>
            </w:pPr>
            <w:r>
              <w:rPr>
                <w:rFonts w:eastAsia="仿宋_GB2312"/>
                <w:sz w:val="24"/>
                <w:szCs w:val="24"/>
              </w:rPr>
              <w:t>位</w:t>
            </w:r>
          </w:p>
          <w:p>
            <w:pPr>
              <w:jc w:val="center"/>
              <w:rPr>
                <w:rFonts w:eastAsia="仿宋_GB2312"/>
                <w:sz w:val="24"/>
                <w:szCs w:val="24"/>
              </w:rPr>
            </w:pPr>
            <w:r>
              <w:rPr>
                <w:rFonts w:eastAsia="仿宋_GB2312"/>
                <w:sz w:val="24"/>
                <w:szCs w:val="24"/>
              </w:rPr>
              <w:t>意</w:t>
            </w:r>
          </w:p>
          <w:p>
            <w:pPr>
              <w:jc w:val="center"/>
              <w:rPr>
                <w:rFonts w:eastAsia="仿宋_GB2312"/>
                <w:sz w:val="24"/>
                <w:szCs w:val="24"/>
              </w:rPr>
            </w:pPr>
            <w:r>
              <w:rPr>
                <w:rFonts w:eastAsia="仿宋_GB2312"/>
                <w:sz w:val="24"/>
                <w:szCs w:val="24"/>
              </w:rPr>
              <w:t>见</w:t>
            </w:r>
          </w:p>
        </w:tc>
        <w:tc>
          <w:tcPr>
            <w:tcW w:w="8154" w:type="dxa"/>
            <w:gridSpan w:val="6"/>
            <w:noWrap w:val="0"/>
            <w:vAlign w:val="center"/>
          </w:tcPr>
          <w:p>
            <w:pPr>
              <w:ind w:right="328"/>
              <w:rPr>
                <w:rFonts w:eastAsia="仿宋_GB2312"/>
                <w:sz w:val="24"/>
                <w:szCs w:val="24"/>
              </w:rPr>
            </w:pPr>
          </w:p>
          <w:p>
            <w:pPr>
              <w:ind w:right="328"/>
              <w:rPr>
                <w:rFonts w:eastAsia="仿宋_GB2312"/>
                <w:sz w:val="24"/>
                <w:szCs w:val="24"/>
              </w:rPr>
            </w:pPr>
          </w:p>
          <w:p>
            <w:pPr>
              <w:ind w:right="328"/>
              <w:rPr>
                <w:rFonts w:eastAsia="仿宋_GB2312"/>
                <w:sz w:val="24"/>
                <w:szCs w:val="24"/>
              </w:rPr>
            </w:pPr>
          </w:p>
          <w:p>
            <w:pPr>
              <w:ind w:right="328"/>
              <w:rPr>
                <w:rFonts w:eastAsia="仿宋_GB2312"/>
                <w:sz w:val="24"/>
                <w:szCs w:val="24"/>
              </w:rPr>
            </w:pPr>
          </w:p>
          <w:p>
            <w:pPr>
              <w:ind w:right="328"/>
              <w:rPr>
                <w:rFonts w:eastAsia="仿宋_GB2312"/>
                <w:sz w:val="24"/>
                <w:szCs w:val="24"/>
              </w:rPr>
            </w:pPr>
          </w:p>
          <w:p>
            <w:pPr>
              <w:ind w:right="328"/>
              <w:rPr>
                <w:rFonts w:eastAsia="仿宋_GB2312"/>
                <w:sz w:val="24"/>
                <w:szCs w:val="24"/>
              </w:rPr>
            </w:pPr>
          </w:p>
          <w:p>
            <w:pPr>
              <w:rPr>
                <w:rFonts w:eastAsia="仿宋_GB2312"/>
                <w:sz w:val="24"/>
                <w:szCs w:val="24"/>
              </w:rPr>
            </w:pPr>
            <w:r>
              <w:rPr>
                <w:rFonts w:eastAsia="仿宋_GB2312"/>
                <w:sz w:val="24"/>
                <w:szCs w:val="24"/>
              </w:rPr>
              <w:t xml:space="preserve">                                                </w:t>
            </w:r>
          </w:p>
          <w:p>
            <w:pPr>
              <w:rPr>
                <w:rFonts w:eastAsia="仿宋_GB2312"/>
                <w:sz w:val="24"/>
                <w:szCs w:val="24"/>
              </w:rPr>
            </w:pPr>
          </w:p>
          <w:p>
            <w:pPr>
              <w:rPr>
                <w:rFonts w:eastAsia="仿宋_GB2312"/>
                <w:sz w:val="24"/>
                <w:szCs w:val="24"/>
              </w:rPr>
            </w:pPr>
          </w:p>
          <w:p>
            <w:pPr>
              <w:tabs>
                <w:tab w:val="left" w:pos="5509"/>
              </w:tabs>
              <w:rPr>
                <w:rFonts w:eastAsia="仿宋_GB2312"/>
                <w:sz w:val="24"/>
                <w:szCs w:val="24"/>
              </w:rPr>
            </w:pPr>
            <w:r>
              <w:rPr>
                <w:rFonts w:eastAsia="仿宋_GB2312"/>
                <w:sz w:val="24"/>
                <w:szCs w:val="24"/>
              </w:rPr>
              <w:t xml:space="preserve">                                             （盖章）</w:t>
            </w:r>
          </w:p>
          <w:p>
            <w:pPr>
              <w:rPr>
                <w:rFonts w:eastAsia="仿宋_GB2312"/>
                <w:sz w:val="24"/>
                <w:szCs w:val="24"/>
              </w:rPr>
            </w:pPr>
          </w:p>
          <w:p>
            <w:pPr>
              <w:ind w:right="-69"/>
              <w:rPr>
                <w:rFonts w:eastAsia="仿宋_GB2312"/>
                <w:sz w:val="24"/>
                <w:szCs w:val="24"/>
              </w:rPr>
            </w:pPr>
            <w:r>
              <w:rPr>
                <w:rFonts w:eastAsia="仿宋_GB2312"/>
                <w:sz w:val="24"/>
                <w:szCs w:val="24"/>
              </w:rPr>
              <w:t xml:space="preserve">                                             </w:t>
            </w:r>
            <w:r>
              <w:rPr>
                <w:rFonts w:hint="eastAsia" w:eastAsia="仿宋_GB2312"/>
                <w:sz w:val="24"/>
                <w:szCs w:val="24"/>
              </w:rPr>
              <w:t xml:space="preserve">  </w:t>
            </w:r>
            <w:r>
              <w:rPr>
                <w:rFonts w:eastAsia="仿宋_GB2312"/>
                <w:sz w:val="24"/>
                <w:szCs w:val="24"/>
              </w:rPr>
              <w:t>年    月    日</w:t>
            </w:r>
          </w:p>
          <w:p>
            <w:pPr>
              <w:ind w:right="328"/>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1202" w:type="dxa"/>
            <w:noWrap w:val="0"/>
            <w:vAlign w:val="center"/>
          </w:tcPr>
          <w:p>
            <w:pPr>
              <w:rPr>
                <w:rFonts w:eastAsia="仿宋_GB2312"/>
                <w:sz w:val="24"/>
                <w:szCs w:val="24"/>
              </w:rPr>
            </w:pPr>
          </w:p>
          <w:p>
            <w:pPr>
              <w:jc w:val="center"/>
              <w:rPr>
                <w:rFonts w:hint="eastAsia" w:ascii="Calibri" w:hAnsi="Calibri" w:eastAsia="仿宋_GB2312" w:cs="Times New Roman"/>
                <w:sz w:val="24"/>
                <w:szCs w:val="24"/>
              </w:rPr>
            </w:pPr>
            <w:r>
              <w:rPr>
                <w:rFonts w:ascii="Calibri" w:hAnsi="Calibri" w:eastAsia="仿宋_GB2312" w:cs="Times New Roman"/>
                <w:sz w:val="24"/>
                <w:szCs w:val="24"/>
              </w:rPr>
              <w:t>候</w:t>
            </w:r>
            <w:r>
              <w:rPr>
                <w:rFonts w:hint="eastAsia" w:ascii="Calibri" w:hAnsi="Calibri" w:eastAsia="仿宋_GB2312" w:cs="Times New Roman"/>
                <w:sz w:val="24"/>
                <w:szCs w:val="24"/>
              </w:rPr>
              <w:t xml:space="preserve"> </w:t>
            </w:r>
            <w:r>
              <w:rPr>
                <w:rFonts w:ascii="Calibri" w:hAnsi="Calibri" w:eastAsia="仿宋_GB2312" w:cs="Times New Roman"/>
                <w:sz w:val="24"/>
                <w:szCs w:val="24"/>
              </w:rPr>
              <w:t>选</w:t>
            </w:r>
          </w:p>
          <w:p>
            <w:pPr>
              <w:jc w:val="center"/>
              <w:rPr>
                <w:rFonts w:hint="eastAsia" w:ascii="Calibri" w:hAnsi="Calibri" w:eastAsia="仿宋_GB2312" w:cs="Times New Roman"/>
                <w:sz w:val="24"/>
                <w:szCs w:val="24"/>
              </w:rPr>
            </w:pPr>
            <w:r>
              <w:rPr>
                <w:rFonts w:ascii="Calibri" w:hAnsi="Calibri" w:eastAsia="仿宋_GB2312" w:cs="Times New Roman"/>
                <w:sz w:val="24"/>
                <w:szCs w:val="24"/>
              </w:rPr>
              <w:t>人</w:t>
            </w:r>
            <w:r>
              <w:rPr>
                <w:rFonts w:hint="eastAsia" w:ascii="Calibri" w:hAnsi="Calibri" w:eastAsia="仿宋_GB2312" w:cs="Times New Roman"/>
                <w:sz w:val="24"/>
                <w:szCs w:val="24"/>
              </w:rPr>
              <w:t xml:space="preserve"> </w:t>
            </w:r>
            <w:r>
              <w:rPr>
                <w:rFonts w:ascii="Calibri" w:hAnsi="Calibri" w:eastAsia="仿宋_GB2312" w:cs="Times New Roman"/>
                <w:sz w:val="24"/>
                <w:szCs w:val="24"/>
              </w:rPr>
              <w:t>所</w:t>
            </w:r>
          </w:p>
          <w:p>
            <w:pPr>
              <w:jc w:val="center"/>
              <w:rPr>
                <w:rFonts w:hint="eastAsia" w:ascii="Calibri" w:hAnsi="Calibri" w:eastAsia="仿宋_GB2312" w:cs="Times New Roman"/>
                <w:sz w:val="24"/>
                <w:szCs w:val="24"/>
              </w:rPr>
            </w:pPr>
            <w:r>
              <w:rPr>
                <w:rFonts w:ascii="Calibri" w:hAnsi="Calibri" w:eastAsia="仿宋_GB2312" w:cs="Times New Roman"/>
                <w:sz w:val="24"/>
                <w:szCs w:val="24"/>
              </w:rPr>
              <w:t>在</w:t>
            </w:r>
            <w:r>
              <w:rPr>
                <w:rFonts w:hint="eastAsia" w:ascii="Calibri" w:hAnsi="Calibri" w:eastAsia="仿宋_GB2312" w:cs="Times New Roman"/>
                <w:sz w:val="24"/>
                <w:szCs w:val="24"/>
              </w:rPr>
              <w:t xml:space="preserve"> </w:t>
            </w:r>
            <w:r>
              <w:rPr>
                <w:rFonts w:ascii="Calibri" w:hAnsi="Calibri" w:eastAsia="仿宋_GB2312" w:cs="Times New Roman"/>
                <w:sz w:val="24"/>
                <w:szCs w:val="24"/>
              </w:rPr>
              <w:t>单</w:t>
            </w:r>
          </w:p>
          <w:p>
            <w:pPr>
              <w:jc w:val="center"/>
              <w:rPr>
                <w:rFonts w:hint="eastAsia" w:ascii="Calibri" w:hAnsi="Calibri" w:eastAsia="仿宋_GB2312" w:cs="Times New Roman"/>
                <w:sz w:val="24"/>
                <w:szCs w:val="24"/>
              </w:rPr>
            </w:pPr>
            <w:r>
              <w:rPr>
                <w:rFonts w:ascii="Calibri" w:hAnsi="Calibri" w:eastAsia="仿宋_GB2312" w:cs="Times New Roman"/>
                <w:sz w:val="24"/>
                <w:szCs w:val="24"/>
              </w:rPr>
              <w:t>位</w:t>
            </w:r>
            <w:r>
              <w:rPr>
                <w:rFonts w:hint="eastAsia" w:ascii="Calibri" w:hAnsi="Calibri" w:eastAsia="仿宋_GB2312" w:cs="Times New Roman"/>
                <w:sz w:val="24"/>
                <w:szCs w:val="24"/>
              </w:rPr>
              <w:t xml:space="preserve"> </w:t>
            </w:r>
            <w:r>
              <w:rPr>
                <w:rFonts w:ascii="Calibri" w:hAnsi="Calibri" w:eastAsia="仿宋_GB2312" w:cs="Times New Roman"/>
                <w:sz w:val="24"/>
                <w:szCs w:val="24"/>
              </w:rPr>
              <w:t>的</w:t>
            </w:r>
          </w:p>
          <w:p>
            <w:pPr>
              <w:jc w:val="center"/>
              <w:rPr>
                <w:rFonts w:hint="eastAsia" w:ascii="Calibri" w:hAnsi="Calibri" w:eastAsia="仿宋_GB2312" w:cs="Times New Roman"/>
                <w:sz w:val="24"/>
                <w:szCs w:val="24"/>
              </w:rPr>
            </w:pPr>
            <w:r>
              <w:rPr>
                <w:rFonts w:ascii="Calibri" w:hAnsi="Calibri" w:eastAsia="仿宋_GB2312" w:cs="Times New Roman"/>
                <w:sz w:val="24"/>
                <w:szCs w:val="24"/>
              </w:rPr>
              <w:t>上</w:t>
            </w:r>
            <w:r>
              <w:rPr>
                <w:rFonts w:hint="eastAsia" w:ascii="Calibri" w:hAnsi="Calibri" w:eastAsia="仿宋_GB2312" w:cs="Times New Roman"/>
                <w:sz w:val="24"/>
                <w:szCs w:val="24"/>
              </w:rPr>
              <w:t xml:space="preserve"> </w:t>
            </w:r>
            <w:r>
              <w:rPr>
                <w:rFonts w:ascii="Calibri" w:hAnsi="Calibri" w:eastAsia="仿宋_GB2312" w:cs="Times New Roman"/>
                <w:sz w:val="24"/>
                <w:szCs w:val="24"/>
              </w:rPr>
              <w:t>级</w:t>
            </w:r>
          </w:p>
          <w:p>
            <w:pPr>
              <w:jc w:val="center"/>
              <w:rPr>
                <w:rFonts w:hint="eastAsia" w:ascii="Calibri" w:hAnsi="Calibri" w:eastAsia="仿宋_GB2312" w:cs="Times New Roman"/>
                <w:sz w:val="24"/>
                <w:szCs w:val="24"/>
              </w:rPr>
            </w:pPr>
            <w:r>
              <w:rPr>
                <w:rFonts w:ascii="Calibri" w:hAnsi="Calibri" w:eastAsia="仿宋_GB2312" w:cs="Times New Roman"/>
                <w:sz w:val="24"/>
                <w:szCs w:val="24"/>
              </w:rPr>
              <w:t>主</w:t>
            </w:r>
            <w:r>
              <w:rPr>
                <w:rFonts w:hint="eastAsia" w:ascii="Calibri" w:hAnsi="Calibri" w:eastAsia="仿宋_GB2312" w:cs="Times New Roman"/>
                <w:sz w:val="24"/>
                <w:szCs w:val="24"/>
              </w:rPr>
              <w:t xml:space="preserve"> </w:t>
            </w:r>
            <w:r>
              <w:rPr>
                <w:rFonts w:ascii="Calibri" w:hAnsi="Calibri" w:eastAsia="仿宋_GB2312" w:cs="Times New Roman"/>
                <w:sz w:val="24"/>
                <w:szCs w:val="24"/>
              </w:rPr>
              <w:t>管</w:t>
            </w:r>
          </w:p>
          <w:p>
            <w:pPr>
              <w:jc w:val="center"/>
              <w:rPr>
                <w:rFonts w:hint="eastAsia" w:ascii="Calibri" w:hAnsi="Calibri" w:eastAsia="仿宋_GB2312" w:cs="Times New Roman"/>
                <w:sz w:val="24"/>
                <w:szCs w:val="24"/>
              </w:rPr>
            </w:pPr>
            <w:r>
              <w:rPr>
                <w:rFonts w:ascii="Calibri" w:hAnsi="Calibri" w:eastAsia="仿宋_GB2312" w:cs="Times New Roman"/>
                <w:sz w:val="24"/>
                <w:szCs w:val="24"/>
              </w:rPr>
              <w:t>部</w:t>
            </w:r>
            <w:r>
              <w:rPr>
                <w:rFonts w:hint="eastAsia" w:ascii="Calibri" w:hAnsi="Calibri" w:eastAsia="仿宋_GB2312" w:cs="Times New Roman"/>
                <w:sz w:val="24"/>
                <w:szCs w:val="24"/>
              </w:rPr>
              <w:t xml:space="preserve"> </w:t>
            </w:r>
            <w:r>
              <w:rPr>
                <w:rFonts w:ascii="Calibri" w:hAnsi="Calibri" w:eastAsia="仿宋_GB2312" w:cs="Times New Roman"/>
                <w:sz w:val="24"/>
                <w:szCs w:val="24"/>
              </w:rPr>
              <w:t>门</w:t>
            </w:r>
          </w:p>
          <w:p>
            <w:pPr>
              <w:jc w:val="center"/>
              <w:rPr>
                <w:rFonts w:eastAsia="仿宋_GB2312"/>
                <w:sz w:val="24"/>
                <w:szCs w:val="24"/>
              </w:rPr>
            </w:pPr>
            <w:r>
              <w:rPr>
                <w:rFonts w:ascii="Calibri" w:hAnsi="Calibri" w:eastAsia="仿宋_GB2312" w:cs="Times New Roman"/>
                <w:sz w:val="24"/>
                <w:szCs w:val="24"/>
              </w:rPr>
              <w:t>意</w:t>
            </w:r>
            <w:r>
              <w:rPr>
                <w:rFonts w:hint="eastAsia" w:ascii="Calibri" w:hAnsi="Calibri" w:eastAsia="仿宋_GB2312" w:cs="Times New Roman"/>
                <w:sz w:val="24"/>
                <w:szCs w:val="24"/>
              </w:rPr>
              <w:t xml:space="preserve"> </w:t>
            </w:r>
            <w:r>
              <w:rPr>
                <w:rFonts w:ascii="Calibri" w:hAnsi="Calibri" w:eastAsia="仿宋_GB2312" w:cs="Times New Roman"/>
                <w:sz w:val="24"/>
                <w:szCs w:val="24"/>
              </w:rPr>
              <w:t>见</w:t>
            </w:r>
          </w:p>
        </w:tc>
        <w:tc>
          <w:tcPr>
            <w:tcW w:w="8154" w:type="dxa"/>
            <w:gridSpan w:val="6"/>
            <w:noWrap w:val="0"/>
            <w:vAlign w:val="center"/>
          </w:tcPr>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r>
              <w:rPr>
                <w:rFonts w:eastAsia="仿宋_GB2312"/>
                <w:sz w:val="24"/>
                <w:szCs w:val="24"/>
              </w:rPr>
              <w:t xml:space="preserve">                                       </w:t>
            </w:r>
          </w:p>
          <w:p>
            <w:pPr>
              <w:rPr>
                <w:rFonts w:eastAsia="仿宋_GB2312"/>
                <w:sz w:val="24"/>
                <w:szCs w:val="24"/>
              </w:rPr>
            </w:pPr>
            <w:r>
              <w:rPr>
                <w:rFonts w:eastAsia="仿宋_GB2312"/>
                <w:sz w:val="24"/>
                <w:szCs w:val="24"/>
              </w:rPr>
              <w:t xml:space="preserve">                                             （盖章）</w:t>
            </w:r>
          </w:p>
          <w:p>
            <w:pPr>
              <w:rPr>
                <w:rFonts w:eastAsia="仿宋_GB2312"/>
                <w:sz w:val="24"/>
                <w:szCs w:val="24"/>
              </w:rPr>
            </w:pPr>
          </w:p>
          <w:p>
            <w:pPr>
              <w:rPr>
                <w:rFonts w:eastAsia="仿宋_GB2312"/>
                <w:sz w:val="24"/>
                <w:szCs w:val="24"/>
              </w:rPr>
            </w:pPr>
            <w:r>
              <w:rPr>
                <w:rFonts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jc w:val="center"/>
        </w:trPr>
        <w:tc>
          <w:tcPr>
            <w:tcW w:w="1202" w:type="dxa"/>
            <w:noWrap w:val="0"/>
            <w:vAlign w:val="center"/>
          </w:tcPr>
          <w:p>
            <w:pPr>
              <w:jc w:val="center"/>
              <w:rPr>
                <w:rFonts w:hint="eastAsia" w:ascii="Calibri" w:hAnsi="Calibri" w:eastAsia="仿宋_GB2312" w:cs="Times New Roman"/>
                <w:sz w:val="24"/>
                <w:szCs w:val="24"/>
              </w:rPr>
            </w:pPr>
            <w:r>
              <w:rPr>
                <w:rFonts w:hint="eastAsia" w:ascii="Calibri" w:hAnsi="Calibri" w:eastAsia="仿宋_GB2312" w:cs="Times New Roman"/>
                <w:sz w:val="24"/>
                <w:szCs w:val="24"/>
              </w:rPr>
              <w:t>推 荐</w:t>
            </w:r>
          </w:p>
          <w:p>
            <w:pPr>
              <w:jc w:val="center"/>
              <w:rPr>
                <w:rFonts w:hint="eastAsia" w:ascii="Calibri" w:hAnsi="Calibri" w:eastAsia="仿宋_GB2312" w:cs="Times New Roman"/>
                <w:sz w:val="24"/>
                <w:szCs w:val="24"/>
              </w:rPr>
            </w:pPr>
            <w:r>
              <w:rPr>
                <w:rFonts w:hint="eastAsia" w:ascii="Calibri" w:hAnsi="Calibri" w:eastAsia="仿宋_GB2312" w:cs="Times New Roman"/>
                <w:sz w:val="24"/>
                <w:szCs w:val="24"/>
              </w:rPr>
              <w:t>机 构</w:t>
            </w:r>
          </w:p>
          <w:p>
            <w:pPr>
              <w:jc w:val="center"/>
              <w:rPr>
                <w:rFonts w:eastAsia="仿宋_GB2312"/>
                <w:sz w:val="24"/>
                <w:szCs w:val="24"/>
              </w:rPr>
            </w:pPr>
            <w:r>
              <w:rPr>
                <w:rFonts w:ascii="Calibri" w:hAnsi="Calibri" w:eastAsia="仿宋_GB2312" w:cs="Times New Roman"/>
                <w:sz w:val="24"/>
                <w:szCs w:val="24"/>
              </w:rPr>
              <w:t>意</w:t>
            </w:r>
            <w:r>
              <w:rPr>
                <w:rFonts w:hint="eastAsia" w:ascii="Calibri" w:hAnsi="Calibri" w:eastAsia="仿宋_GB2312" w:cs="Times New Roman"/>
                <w:sz w:val="24"/>
                <w:szCs w:val="24"/>
              </w:rPr>
              <w:t xml:space="preserve"> </w:t>
            </w:r>
            <w:r>
              <w:rPr>
                <w:rFonts w:ascii="Calibri" w:hAnsi="Calibri" w:eastAsia="仿宋_GB2312" w:cs="Times New Roman"/>
                <w:sz w:val="24"/>
                <w:szCs w:val="24"/>
              </w:rPr>
              <w:t>见</w:t>
            </w:r>
          </w:p>
        </w:tc>
        <w:tc>
          <w:tcPr>
            <w:tcW w:w="8154" w:type="dxa"/>
            <w:gridSpan w:val="6"/>
            <w:noWrap w:val="0"/>
            <w:vAlign w:val="center"/>
          </w:tcPr>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r>
              <w:rPr>
                <w:rFonts w:eastAsia="仿宋_GB2312"/>
                <w:sz w:val="24"/>
                <w:szCs w:val="24"/>
              </w:rPr>
              <w:t xml:space="preserve">                                             （盖章）</w:t>
            </w:r>
          </w:p>
          <w:p>
            <w:pPr>
              <w:rPr>
                <w:rFonts w:eastAsia="仿宋_GB2312"/>
                <w:sz w:val="24"/>
                <w:szCs w:val="24"/>
              </w:rPr>
            </w:pPr>
          </w:p>
          <w:p>
            <w:pPr>
              <w:rPr>
                <w:rFonts w:eastAsia="仿宋_GB2312"/>
                <w:sz w:val="24"/>
                <w:szCs w:val="24"/>
              </w:rPr>
            </w:pPr>
            <w:r>
              <w:rPr>
                <w:rFonts w:eastAsia="仿宋_GB2312"/>
                <w:sz w:val="24"/>
                <w:szCs w:val="24"/>
              </w:rPr>
              <w:t xml:space="preserve">                                           </w:t>
            </w:r>
            <w:r>
              <w:rPr>
                <w:rFonts w:hint="eastAsia" w:eastAsia="仿宋_GB2312"/>
                <w:sz w:val="24"/>
                <w:szCs w:val="24"/>
              </w:rPr>
              <w:t xml:space="preserve">  </w:t>
            </w:r>
            <w:r>
              <w:rPr>
                <w:rFonts w:eastAsia="仿宋_GB2312"/>
                <w:sz w:val="24"/>
                <w:szCs w:val="24"/>
              </w:rPr>
              <w:t xml:space="preserve">  年    月    日</w:t>
            </w:r>
          </w:p>
        </w:tc>
      </w:tr>
    </w:tbl>
    <w:p>
      <w:pPr>
        <w:rPr>
          <w:rFonts w:eastAsia="仿宋_GB2312"/>
          <w:sz w:val="24"/>
        </w:rPr>
      </w:pPr>
    </w:p>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C9229"/>
    <w:multiLevelType w:val="singleLevel"/>
    <w:tmpl w:val="DB7C9229"/>
    <w:lvl w:ilvl="0" w:tentative="0">
      <w:start w:val="2"/>
      <w:numFmt w:val="decimal"/>
      <w:lvlText w:val="%1."/>
      <w:lvlJc w:val="left"/>
      <w:pPr>
        <w:tabs>
          <w:tab w:val="left" w:pos="312"/>
        </w:tabs>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61615"/>
    <w:rsid w:val="3FCF0E84"/>
    <w:rsid w:val="7EA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rPr>
      <w:rFonts w:ascii="Times New Roman" w:hAnsi="Times New Roman" w:eastAsia="宋体"/>
      <w:sz w:val="32"/>
    </w:rPr>
  </w:style>
  <w:style w:type="paragraph" w:styleId="4">
    <w:name w:val="Balloon Text"/>
    <w:basedOn w:val="1"/>
    <w:uiPriority w:val="0"/>
    <w:rPr>
      <w:rFonts w:ascii="Times New Roman" w:hAnsi="Times New Roman" w:eastAsia="宋体"/>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2022-05-25T03:04:00Z</dcterms:created>
  <dc:creator>admin</dc:creator>
  <cp:lastModifiedBy>科技服务中心收发员</cp:lastModifiedBy>
  <dcterms:modified xsi:type="dcterms:W3CDTF">2022-07-14T02:08:05Z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637A21D3BB8D45EFA6FBFB3348EA6279</vt:lpwstr>
  </property>
</Properties>
</file>