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-1</w:t>
      </w:r>
    </w:p>
    <w:p>
      <w:pPr>
        <w:spacing w:line="560" w:lineRule="exact"/>
        <w:jc w:val="center"/>
        <w:rPr>
          <w:rFonts w:eastAsia="方正黑体_GBK"/>
          <w:sz w:val="30"/>
          <w:szCs w:val="30"/>
        </w:rPr>
      </w:pPr>
    </w:p>
    <w:p>
      <w:pPr>
        <w:pStyle w:val="2"/>
        <w:spacing w:after="0" w:line="560" w:lineRule="exact"/>
        <w:jc w:val="center"/>
        <w:rPr>
          <w:rFonts w:hint="eastAsia" w:ascii="CESI小标宋-GB2312" w:hAnsi="CESI小标宋-GB2312" w:eastAsia="CESI小标宋-GB2312" w:cs="CESI小标宋-GB2312"/>
          <w:b w:val="0"/>
          <w:bCs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b w:val="0"/>
          <w:bCs/>
          <w:sz w:val="44"/>
          <w:szCs w:val="44"/>
        </w:rPr>
        <w:t>绩效目标表</w:t>
      </w:r>
    </w:p>
    <w:p>
      <w:pPr>
        <w:pStyle w:val="2"/>
        <w:spacing w:after="0" w:line="560" w:lineRule="exact"/>
        <w:jc w:val="center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2024年度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）</w:t>
      </w:r>
    </w:p>
    <w:p>
      <w:pPr>
        <w:pStyle w:val="2"/>
        <w:spacing w:after="0" w:line="560" w:lineRule="exact"/>
        <w:jc w:val="center"/>
        <w:rPr>
          <w:rFonts w:hint="eastAsia" w:asciiTheme="majorEastAsia" w:hAnsiTheme="majorEastAsia" w:eastAsiaTheme="majorEastAsia"/>
          <w:b w:val="0"/>
          <w:bCs/>
          <w:sz w:val="30"/>
          <w:szCs w:val="30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701"/>
        <w:gridCol w:w="1702"/>
        <w:gridCol w:w="850"/>
        <w:gridCol w:w="2413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8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专项名称</w:t>
            </w:r>
          </w:p>
        </w:tc>
        <w:tc>
          <w:tcPr>
            <w:tcW w:w="41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重大区域发展战略建设专项（推进海南全面深化改革开放方向）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8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下达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地方</w:t>
            </w:r>
            <w:bookmarkStart w:id="0" w:name="_GoBack"/>
            <w:bookmarkEnd w:id="0"/>
          </w:p>
        </w:tc>
        <w:tc>
          <w:tcPr>
            <w:tcW w:w="41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文昌市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78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本次下达中央预算内投资（万元）</w:t>
            </w:r>
          </w:p>
        </w:tc>
        <w:tc>
          <w:tcPr>
            <w:tcW w:w="41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83447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</w:t>
            </w:r>
          </w:p>
        </w:tc>
        <w:tc>
          <w:tcPr>
            <w:tcW w:w="8359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聚焦海南自由贸易港建设，加快培育航天等特色优势产业，不断强化国家重大战略服务保障能力建设。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一级指标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二级指标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三级指标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实施效果指标</w:t>
            </w:r>
          </w:p>
        </w:tc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产出指标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支持项目数量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工程质量合格率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项目建设按期完工率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效益指标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基础设施提升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项目持续发挥作用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过程管理指标</w:t>
            </w:r>
          </w:p>
        </w:tc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计划管理指标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投资计划转发用时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“两个责任”按项目落实到位率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资金管理指标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中央预算内投资支付率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年度计划投资完成率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≥80%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项目管理指标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项目开工率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超规模、超标准、超概算项目比例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监督检查指标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审计、督查、巡视等指出问题项目比例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</w:tbl>
    <w:p>
      <w:pPr>
        <w:jc w:val="center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8" w:right="1361" w:bottom="1588" w:left="1474" w:header="851" w:footer="567" w:gutter="0"/>
      <w:pgNumType w:start="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BBEF1772"/>
    <w:rsid w:val="00044CBA"/>
    <w:rsid w:val="00113352"/>
    <w:rsid w:val="003511E9"/>
    <w:rsid w:val="00393BD0"/>
    <w:rsid w:val="00407BA8"/>
    <w:rsid w:val="004108E7"/>
    <w:rsid w:val="004B5545"/>
    <w:rsid w:val="004C3ABD"/>
    <w:rsid w:val="00722120"/>
    <w:rsid w:val="0072418D"/>
    <w:rsid w:val="008177BA"/>
    <w:rsid w:val="00927F95"/>
    <w:rsid w:val="00A34563"/>
    <w:rsid w:val="00B1426F"/>
    <w:rsid w:val="00B613A2"/>
    <w:rsid w:val="00C43F5B"/>
    <w:rsid w:val="00D43EDF"/>
    <w:rsid w:val="00ED4A92"/>
    <w:rsid w:val="00F3428B"/>
    <w:rsid w:val="0B2F3E6B"/>
    <w:rsid w:val="1FFDBCBF"/>
    <w:rsid w:val="3B7FA4B7"/>
    <w:rsid w:val="3BFE1C4E"/>
    <w:rsid w:val="3C9EC321"/>
    <w:rsid w:val="3E39D751"/>
    <w:rsid w:val="54DFBB57"/>
    <w:rsid w:val="55DE0920"/>
    <w:rsid w:val="57FCDACE"/>
    <w:rsid w:val="57FD4C27"/>
    <w:rsid w:val="57FF4811"/>
    <w:rsid w:val="5B2AD725"/>
    <w:rsid w:val="5CBF59B1"/>
    <w:rsid w:val="5F3F24DC"/>
    <w:rsid w:val="5F7E3E0D"/>
    <w:rsid w:val="5F9D635D"/>
    <w:rsid w:val="5FC3148D"/>
    <w:rsid w:val="635DD361"/>
    <w:rsid w:val="6B796A54"/>
    <w:rsid w:val="72E97E91"/>
    <w:rsid w:val="77F9E44E"/>
    <w:rsid w:val="77FEDDE4"/>
    <w:rsid w:val="7BFFB1B8"/>
    <w:rsid w:val="7BFFE605"/>
    <w:rsid w:val="7D7F45AA"/>
    <w:rsid w:val="7DFE88FA"/>
    <w:rsid w:val="7F2F2F5B"/>
    <w:rsid w:val="7F7D526D"/>
    <w:rsid w:val="7F7FFB2D"/>
    <w:rsid w:val="7F8DD43E"/>
    <w:rsid w:val="7F936AC6"/>
    <w:rsid w:val="7FDE371B"/>
    <w:rsid w:val="7FE59359"/>
    <w:rsid w:val="7FEFC9A6"/>
    <w:rsid w:val="7FF356D9"/>
    <w:rsid w:val="7FFB92F5"/>
    <w:rsid w:val="A3F63A94"/>
    <w:rsid w:val="ADE56FF3"/>
    <w:rsid w:val="B7DEE22A"/>
    <w:rsid w:val="BB7D310C"/>
    <w:rsid w:val="BB9C75A6"/>
    <w:rsid w:val="BBEF1772"/>
    <w:rsid w:val="BF3F498B"/>
    <w:rsid w:val="BFF650D9"/>
    <w:rsid w:val="C77A3E76"/>
    <w:rsid w:val="CD331015"/>
    <w:rsid w:val="CFEBCE7B"/>
    <w:rsid w:val="D5CD9A6B"/>
    <w:rsid w:val="DAF7E4B8"/>
    <w:rsid w:val="DBED237A"/>
    <w:rsid w:val="DFFF9A0A"/>
    <w:rsid w:val="E6FA9015"/>
    <w:rsid w:val="ED9F9D65"/>
    <w:rsid w:val="EDBFB7B3"/>
    <w:rsid w:val="EE650D03"/>
    <w:rsid w:val="EE6AD235"/>
    <w:rsid w:val="EF76AD50"/>
    <w:rsid w:val="EF7EC7F6"/>
    <w:rsid w:val="EFAD52A7"/>
    <w:rsid w:val="F4EFE186"/>
    <w:rsid w:val="F5FEA2D0"/>
    <w:rsid w:val="F7BF5EED"/>
    <w:rsid w:val="F7FF3E44"/>
    <w:rsid w:val="F8BEBC21"/>
    <w:rsid w:val="FBDFF33D"/>
    <w:rsid w:val="FBF75283"/>
    <w:rsid w:val="FBFDA984"/>
    <w:rsid w:val="FC57F50A"/>
    <w:rsid w:val="FCFB1178"/>
    <w:rsid w:val="FD77BBE4"/>
    <w:rsid w:val="FEB07E7D"/>
    <w:rsid w:val="FEB52E4E"/>
    <w:rsid w:val="FF76B9B2"/>
    <w:rsid w:val="FF7ED92A"/>
    <w:rsid w:val="FF9D6DE5"/>
    <w:rsid w:val="FFC7D324"/>
    <w:rsid w:val="FFDE3F7F"/>
    <w:rsid w:val="FFDF281B"/>
    <w:rsid w:val="FFF75F87"/>
    <w:rsid w:val="FFFF72C3"/>
    <w:rsid w:val="FFFFD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588" w:lineRule="exact"/>
      <w:ind w:firstLine="200" w:firstLineChars="200"/>
      <w:jc w:val="left"/>
    </w:pPr>
    <w:rPr>
      <w:rFonts w:ascii="Times New Roman" w:hAnsi="Times New Roman" w:eastAsia="方正仿宋_GBK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588" w:lineRule="exact"/>
      <w:ind w:firstLine="200" w:firstLineChars="200"/>
      <w:jc w:val="center"/>
    </w:pPr>
    <w:rPr>
      <w:rFonts w:ascii="Times New Roman" w:hAnsi="Times New Roman" w:eastAsia="方正仿宋_GBK"/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398</Characters>
  <Lines>3</Lines>
  <Paragraphs>1</Paragraphs>
  <TotalTime>0</TotalTime>
  <ScaleCrop>false</ScaleCrop>
  <LinksUpToDate>false</LinksUpToDate>
  <CharactersWithSpaces>466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2021-04-22T08:05:00Z</dcterms:created>
  <dc:creator>刘祖辰</dc:creator>
  <cp:lastModifiedBy>uos</cp:lastModifiedBy>
  <cp:lastPrinted>2021-04-15T07:07:00Z</cp:lastPrinted>
  <dcterms:modified xsi:type="dcterms:W3CDTF">2024-07-29T17:13:51Z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