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A1" w:rsidRDefault="004C55A1" w:rsidP="004C55A1">
      <w:pPr>
        <w:ind w:firstLineChars="200" w:firstLine="640"/>
        <w:rPr>
          <w:rFonts w:hint="eastAsia"/>
          <w:sz w:val="32"/>
          <w:szCs w:val="32"/>
        </w:rPr>
      </w:pPr>
    </w:p>
    <w:p w:rsidR="004C55A1" w:rsidRDefault="004C55A1" w:rsidP="004C55A1">
      <w:pPr>
        <w:ind w:firstLineChars="200" w:firstLine="640"/>
        <w:rPr>
          <w:sz w:val="32"/>
          <w:szCs w:val="32"/>
        </w:rPr>
      </w:pPr>
    </w:p>
    <w:p w:rsidR="004C55A1" w:rsidRDefault="004C55A1" w:rsidP="004C55A1">
      <w:pPr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海南省彩票管理中心</w:t>
      </w:r>
    </w:p>
    <w:p w:rsidR="004C55A1" w:rsidRDefault="004C55A1" w:rsidP="004C55A1">
      <w:pPr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关于2020年4月随机检查彩票</w:t>
      </w:r>
    </w:p>
    <w:p w:rsidR="004C55A1" w:rsidRDefault="004C55A1" w:rsidP="004C55A1">
      <w:pPr>
        <w:jc w:val="center"/>
        <w:rPr>
          <w:rFonts w:hint="eastAsia"/>
          <w:sz w:val="32"/>
          <w:szCs w:val="32"/>
        </w:rPr>
      </w:pPr>
      <w:r>
        <w:rPr>
          <w:rFonts w:ascii="宋体" w:hAnsi="宋体" w:cs="宋体" w:hint="eastAsia"/>
          <w:sz w:val="44"/>
          <w:szCs w:val="44"/>
        </w:rPr>
        <w:t>投注站的情况反馈函</w:t>
      </w:r>
    </w:p>
    <w:p w:rsidR="004C55A1" w:rsidRDefault="004C55A1" w:rsidP="004C55A1">
      <w:pPr>
        <w:ind w:firstLineChars="200" w:firstLine="640"/>
        <w:jc w:val="center"/>
        <w:rPr>
          <w:rFonts w:hint="eastAsia"/>
          <w:sz w:val="32"/>
          <w:szCs w:val="32"/>
        </w:rPr>
      </w:pPr>
    </w:p>
    <w:p w:rsidR="004C55A1" w:rsidRPr="00B27AA1" w:rsidRDefault="004C55A1" w:rsidP="004C55A1">
      <w:pPr>
        <w:rPr>
          <w:rFonts w:ascii="仿宋" w:eastAsia="仿宋" w:hAnsi="仿宋" w:cs="宋体" w:hint="eastAsia"/>
          <w:sz w:val="32"/>
          <w:szCs w:val="32"/>
        </w:rPr>
      </w:pPr>
      <w:r w:rsidRPr="00B27AA1">
        <w:rPr>
          <w:rFonts w:ascii="仿宋" w:eastAsia="仿宋" w:hAnsi="仿宋" w:cs="宋体" w:hint="eastAsia"/>
          <w:sz w:val="32"/>
          <w:szCs w:val="32"/>
        </w:rPr>
        <w:t>省体育彩票管理中心：</w:t>
      </w:r>
    </w:p>
    <w:p w:rsidR="004C55A1" w:rsidRPr="00B27AA1" w:rsidRDefault="004C55A1" w:rsidP="004C55A1">
      <w:pPr>
        <w:ind w:firstLine="640"/>
        <w:rPr>
          <w:rFonts w:ascii="仿宋" w:eastAsia="仿宋" w:hAnsi="仿宋" w:cs="宋体" w:hint="eastAsia"/>
          <w:sz w:val="32"/>
          <w:szCs w:val="32"/>
        </w:rPr>
      </w:pPr>
      <w:r w:rsidRPr="00B27AA1">
        <w:rPr>
          <w:rFonts w:ascii="仿宋" w:eastAsia="仿宋" w:hAnsi="仿宋" w:cs="宋体" w:hint="eastAsia"/>
          <w:sz w:val="32"/>
          <w:szCs w:val="32"/>
        </w:rPr>
        <w:t>根据《海南省彩票销售管理监督检查暂行办法》（琼财字【2018】第68号），省彩票管理中心组织人员随机抽查了部分体</w:t>
      </w:r>
      <w:proofErr w:type="gramStart"/>
      <w:r w:rsidRPr="00B27AA1">
        <w:rPr>
          <w:rFonts w:ascii="仿宋" w:eastAsia="仿宋" w:hAnsi="仿宋" w:cs="宋体" w:hint="eastAsia"/>
          <w:sz w:val="32"/>
          <w:szCs w:val="32"/>
        </w:rPr>
        <w:t>彩普通</w:t>
      </w:r>
      <w:proofErr w:type="gramEnd"/>
      <w:r w:rsidRPr="00B27AA1">
        <w:rPr>
          <w:rFonts w:ascii="仿宋" w:eastAsia="仿宋" w:hAnsi="仿宋" w:cs="宋体" w:hint="eastAsia"/>
          <w:sz w:val="32"/>
          <w:szCs w:val="32"/>
        </w:rPr>
        <w:t>电脑投注站，现将检查情况反馈如下：</w:t>
      </w:r>
    </w:p>
    <w:p w:rsidR="004C55A1" w:rsidRPr="00B27AA1" w:rsidRDefault="004C55A1" w:rsidP="004C55A1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B27AA1">
        <w:rPr>
          <w:rFonts w:ascii="仿宋" w:eastAsia="仿宋" w:hAnsi="仿宋" w:cs="宋体" w:hint="eastAsia"/>
          <w:sz w:val="32"/>
          <w:szCs w:val="32"/>
        </w:rPr>
        <w:t>一、基本情况</w:t>
      </w:r>
    </w:p>
    <w:p w:rsidR="004C55A1" w:rsidRPr="00B27AA1" w:rsidRDefault="004C55A1" w:rsidP="004C55A1">
      <w:pPr>
        <w:ind w:firstLine="642"/>
        <w:rPr>
          <w:rFonts w:ascii="仿宋" w:eastAsia="仿宋" w:hAnsi="仿宋" w:hint="eastAsia"/>
          <w:sz w:val="32"/>
          <w:szCs w:val="32"/>
        </w:rPr>
      </w:pPr>
      <w:r w:rsidRPr="00114B35">
        <w:rPr>
          <w:rFonts w:ascii="仿宋" w:eastAsia="仿宋" w:hAnsi="仿宋" w:cs="宋体" w:hint="eastAsia"/>
          <w:sz w:val="32"/>
          <w:szCs w:val="32"/>
        </w:rPr>
        <w:t>2020年</w:t>
      </w:r>
      <w:r>
        <w:rPr>
          <w:rFonts w:ascii="仿宋" w:eastAsia="仿宋" w:hAnsi="仿宋" w:cs="宋体" w:hint="eastAsia"/>
          <w:sz w:val="32"/>
          <w:szCs w:val="32"/>
        </w:rPr>
        <w:t>4</w:t>
      </w:r>
      <w:r w:rsidRPr="00114B35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28日，我中心通过省财政厅双随机抽查系统，抽取了</w:t>
      </w:r>
      <w:r w:rsidRPr="00114B35">
        <w:rPr>
          <w:rFonts w:ascii="仿宋" w:eastAsia="仿宋" w:hAnsi="仿宋" w:hint="eastAsia"/>
          <w:sz w:val="32"/>
          <w:szCs w:val="32"/>
        </w:rPr>
        <w:t>文昌、定安、琼海、屯昌、临高和澄迈</w:t>
      </w:r>
      <w:r>
        <w:rPr>
          <w:rFonts w:ascii="仿宋" w:eastAsia="仿宋" w:hAnsi="仿宋" w:hint="eastAsia"/>
          <w:sz w:val="32"/>
          <w:szCs w:val="32"/>
        </w:rPr>
        <w:t>等</w:t>
      </w:r>
      <w:r w:rsidRPr="00114B35">
        <w:rPr>
          <w:rFonts w:ascii="仿宋" w:eastAsia="仿宋" w:hAnsi="仿宋" w:hint="eastAsia"/>
          <w:sz w:val="32"/>
          <w:szCs w:val="32"/>
        </w:rPr>
        <w:t>6个市县</w:t>
      </w:r>
      <w:r w:rsidRPr="00114B35">
        <w:rPr>
          <w:rFonts w:ascii="仿宋" w:eastAsia="仿宋" w:hAnsi="仿宋" w:cs="宋体" w:hint="eastAsia"/>
          <w:sz w:val="32"/>
          <w:szCs w:val="32"/>
        </w:rPr>
        <w:t>18个</w:t>
      </w:r>
      <w:r>
        <w:rPr>
          <w:rFonts w:ascii="仿宋" w:eastAsia="仿宋" w:hAnsi="仿宋" w:cs="宋体" w:hint="eastAsia"/>
          <w:sz w:val="32"/>
          <w:szCs w:val="32"/>
        </w:rPr>
        <w:t>体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彩</w:t>
      </w:r>
      <w:r w:rsidRPr="00114B35">
        <w:rPr>
          <w:rFonts w:ascii="仿宋" w:eastAsia="仿宋" w:hAnsi="仿宋" w:cs="宋体" w:hint="eastAsia"/>
          <w:sz w:val="32"/>
          <w:szCs w:val="32"/>
        </w:rPr>
        <w:t>普通</w:t>
      </w:r>
      <w:proofErr w:type="gramEnd"/>
      <w:r w:rsidRPr="00114B35">
        <w:rPr>
          <w:rFonts w:ascii="仿宋" w:eastAsia="仿宋" w:hAnsi="仿宋" w:cs="宋体" w:hint="eastAsia"/>
          <w:sz w:val="32"/>
          <w:szCs w:val="32"/>
        </w:rPr>
        <w:t>电脑投注站，</w:t>
      </w:r>
      <w:r>
        <w:rPr>
          <w:rFonts w:ascii="仿宋" w:eastAsia="仿宋" w:hAnsi="仿宋" w:cs="宋体" w:hint="eastAsia"/>
          <w:sz w:val="32"/>
          <w:szCs w:val="32"/>
        </w:rPr>
        <w:t>并于</w:t>
      </w:r>
      <w:r>
        <w:rPr>
          <w:rFonts w:ascii="仿宋" w:eastAsia="仿宋" w:hAnsi="仿宋" w:hint="eastAsia"/>
          <w:sz w:val="32"/>
          <w:szCs w:val="32"/>
        </w:rPr>
        <w:t xml:space="preserve"> 5月-6月组织实施，</w:t>
      </w:r>
      <w:r w:rsidRPr="00B27AA1">
        <w:rPr>
          <w:rFonts w:ascii="仿宋" w:eastAsia="仿宋" w:hAnsi="仿宋" w:hint="eastAsia"/>
          <w:sz w:val="32"/>
          <w:szCs w:val="32"/>
        </w:rPr>
        <w:t>检查人员查看了彩票投注</w:t>
      </w:r>
      <w:proofErr w:type="gramStart"/>
      <w:r w:rsidRPr="00B27AA1">
        <w:rPr>
          <w:rFonts w:ascii="仿宋" w:eastAsia="仿宋" w:hAnsi="仿宋" w:hint="eastAsia"/>
          <w:sz w:val="32"/>
          <w:szCs w:val="32"/>
        </w:rPr>
        <w:t>站是否悬挂代销证</w:t>
      </w:r>
      <w:proofErr w:type="gramEnd"/>
      <w:r w:rsidRPr="00B27AA1">
        <w:rPr>
          <w:rFonts w:ascii="仿宋" w:eastAsia="仿宋" w:hAnsi="仿宋" w:hint="eastAsia"/>
          <w:sz w:val="32"/>
          <w:szCs w:val="32"/>
        </w:rPr>
        <w:t>许可证、是否赊销或者信用方式销售彩票、是否诋毁同业者手段进行不正当竞争、是否兼卖非法彩票等，做了询查记录等工作。</w:t>
      </w:r>
    </w:p>
    <w:p w:rsidR="004C55A1" w:rsidRPr="00B27AA1" w:rsidRDefault="004C55A1" w:rsidP="004C55A1">
      <w:pPr>
        <w:ind w:left="640"/>
        <w:rPr>
          <w:rFonts w:ascii="仿宋" w:eastAsia="仿宋" w:hAnsi="仿宋" w:hint="eastAsia"/>
          <w:sz w:val="32"/>
          <w:szCs w:val="32"/>
        </w:rPr>
      </w:pPr>
      <w:r w:rsidRPr="00B27AA1">
        <w:rPr>
          <w:rFonts w:ascii="仿宋" w:eastAsia="仿宋" w:hAnsi="仿宋" w:hint="eastAsia"/>
          <w:sz w:val="32"/>
          <w:szCs w:val="32"/>
        </w:rPr>
        <w:t>二、存在问题</w:t>
      </w:r>
    </w:p>
    <w:p w:rsidR="004C55A1" w:rsidRPr="00B27AA1" w:rsidRDefault="004C55A1" w:rsidP="004C55A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27AA1">
        <w:rPr>
          <w:rFonts w:ascii="仿宋" w:eastAsia="仿宋" w:hAnsi="仿宋" w:hint="eastAsia"/>
          <w:sz w:val="32"/>
          <w:szCs w:val="32"/>
        </w:rPr>
        <w:t>（一）已经停止销售</w:t>
      </w:r>
      <w:r>
        <w:rPr>
          <w:rFonts w:ascii="仿宋" w:eastAsia="仿宋" w:hAnsi="仿宋" w:hint="eastAsia"/>
          <w:sz w:val="32"/>
          <w:szCs w:val="32"/>
        </w:rPr>
        <w:t>彩票</w:t>
      </w:r>
      <w:r w:rsidRPr="00B27AA1">
        <w:rPr>
          <w:rFonts w:ascii="仿宋" w:eastAsia="仿宋" w:hAnsi="仿宋" w:hint="eastAsia"/>
          <w:sz w:val="32"/>
          <w:szCs w:val="32"/>
        </w:rPr>
        <w:t>的投注站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27AA1">
        <w:rPr>
          <w:rFonts w:ascii="仿宋" w:eastAsia="仿宋" w:hAnsi="仿宋" w:hint="eastAsia"/>
          <w:sz w:val="32"/>
          <w:szCs w:val="32"/>
        </w:rPr>
        <w:t>系统未</w:t>
      </w:r>
      <w:r>
        <w:rPr>
          <w:rFonts w:ascii="仿宋" w:eastAsia="仿宋" w:hAnsi="仿宋" w:hint="eastAsia"/>
          <w:sz w:val="32"/>
          <w:szCs w:val="32"/>
        </w:rPr>
        <w:t>作注销</w:t>
      </w:r>
      <w:r w:rsidRPr="00B27AA1">
        <w:rPr>
          <w:rFonts w:ascii="仿宋" w:eastAsia="仿宋" w:hAnsi="仿宋" w:hint="eastAsia"/>
          <w:sz w:val="32"/>
          <w:szCs w:val="32"/>
        </w:rPr>
        <w:t>。如：</w:t>
      </w:r>
      <w:r>
        <w:rPr>
          <w:rFonts w:ascii="仿宋" w:eastAsia="仿宋" w:hAnsi="仿宋" w:hint="eastAsia"/>
          <w:sz w:val="32"/>
          <w:szCs w:val="32"/>
        </w:rPr>
        <w:t>1.定安</w:t>
      </w:r>
      <w:r w:rsidRPr="00B27AA1">
        <w:rPr>
          <w:rFonts w:ascii="仿宋" w:eastAsia="仿宋" w:hAnsi="仿宋" w:hint="eastAsia"/>
          <w:sz w:val="32"/>
          <w:szCs w:val="32"/>
        </w:rPr>
        <w:t>定城镇岳崧路一街27号</w:t>
      </w:r>
      <w:r>
        <w:rPr>
          <w:rFonts w:ascii="仿宋" w:eastAsia="仿宋" w:hAnsi="仿宋" w:hint="eastAsia"/>
          <w:sz w:val="32"/>
          <w:szCs w:val="32"/>
        </w:rPr>
        <w:t>，机主</w:t>
      </w:r>
      <w:r w:rsidRPr="00B27AA1">
        <w:rPr>
          <w:rFonts w:ascii="仿宋" w:eastAsia="仿宋" w:hAnsi="仿宋" w:hint="eastAsia"/>
          <w:sz w:val="32"/>
          <w:szCs w:val="32"/>
        </w:rPr>
        <w:t>长春银彩公司</w:t>
      </w:r>
      <w:r>
        <w:rPr>
          <w:rFonts w:ascii="仿宋" w:eastAsia="仿宋" w:hAnsi="仿宋" w:hint="eastAsia"/>
          <w:sz w:val="32"/>
          <w:szCs w:val="32"/>
        </w:rPr>
        <w:t>;2.定安</w:t>
      </w:r>
      <w:r w:rsidRPr="00B27AA1">
        <w:rPr>
          <w:rFonts w:ascii="仿宋" w:eastAsia="仿宋" w:hAnsi="仿宋" w:hint="eastAsia"/>
          <w:sz w:val="32"/>
          <w:szCs w:val="32"/>
        </w:rPr>
        <w:t>龙门镇解放路7号</w:t>
      </w:r>
      <w:r>
        <w:rPr>
          <w:rFonts w:ascii="仿宋" w:eastAsia="仿宋" w:hAnsi="仿宋" w:hint="eastAsia"/>
          <w:sz w:val="32"/>
          <w:szCs w:val="32"/>
        </w:rPr>
        <w:t>，机主</w:t>
      </w:r>
      <w:r w:rsidRPr="00B27AA1">
        <w:rPr>
          <w:rFonts w:ascii="仿宋" w:eastAsia="仿宋" w:hAnsi="仿宋" w:hint="eastAsia"/>
          <w:sz w:val="32"/>
          <w:szCs w:val="32"/>
        </w:rPr>
        <w:t>彭成花商店李庆丽。</w:t>
      </w:r>
    </w:p>
    <w:p w:rsidR="004C55A1" w:rsidRPr="00B27AA1" w:rsidRDefault="004C55A1" w:rsidP="004C55A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27AA1">
        <w:rPr>
          <w:rFonts w:ascii="仿宋" w:eastAsia="仿宋" w:hAnsi="仿宋" w:hint="eastAsia"/>
          <w:sz w:val="32"/>
          <w:szCs w:val="32"/>
        </w:rPr>
        <w:t>（二）</w:t>
      </w:r>
      <w:r>
        <w:rPr>
          <w:rFonts w:ascii="仿宋" w:eastAsia="仿宋" w:hAnsi="仿宋" w:hint="eastAsia"/>
          <w:sz w:val="32"/>
          <w:szCs w:val="32"/>
        </w:rPr>
        <w:t>个别机主不</w:t>
      </w:r>
      <w:r w:rsidRPr="00114B35">
        <w:rPr>
          <w:rFonts w:ascii="仿宋" w:eastAsia="仿宋" w:hAnsi="仿宋" w:hint="eastAsia"/>
          <w:sz w:val="32"/>
          <w:szCs w:val="32"/>
        </w:rPr>
        <w:t>配合</w:t>
      </w:r>
      <w:r>
        <w:rPr>
          <w:rFonts w:ascii="仿宋" w:eastAsia="仿宋" w:hAnsi="仿宋" w:hint="eastAsia"/>
          <w:sz w:val="32"/>
          <w:szCs w:val="32"/>
        </w:rPr>
        <w:t>检查</w:t>
      </w:r>
      <w:r w:rsidRPr="00114B35">
        <w:rPr>
          <w:rFonts w:ascii="仿宋" w:eastAsia="仿宋" w:hAnsi="仿宋" w:hint="eastAsia"/>
          <w:sz w:val="32"/>
          <w:szCs w:val="32"/>
        </w:rPr>
        <w:t>，对</w:t>
      </w:r>
      <w:r>
        <w:rPr>
          <w:rFonts w:ascii="仿宋" w:eastAsia="仿宋" w:hAnsi="仿宋" w:hint="eastAsia"/>
          <w:sz w:val="32"/>
          <w:szCs w:val="32"/>
        </w:rPr>
        <w:t>投注站的情况不清楚，</w:t>
      </w:r>
      <w:r>
        <w:rPr>
          <w:rFonts w:ascii="仿宋" w:eastAsia="仿宋" w:hAnsi="仿宋" w:hint="eastAsia"/>
          <w:sz w:val="32"/>
          <w:szCs w:val="32"/>
        </w:rPr>
        <w:lastRenderedPageBreak/>
        <w:t>所问问题回答</w:t>
      </w:r>
      <w:r w:rsidRPr="00114B35">
        <w:rPr>
          <w:rFonts w:ascii="仿宋" w:eastAsia="仿宋" w:hAnsi="仿宋" w:hint="eastAsia"/>
          <w:sz w:val="32"/>
          <w:szCs w:val="32"/>
        </w:rPr>
        <w:t>含糊</w:t>
      </w:r>
      <w:r>
        <w:rPr>
          <w:rFonts w:ascii="仿宋" w:eastAsia="仿宋" w:hAnsi="仿宋" w:hint="eastAsia"/>
          <w:sz w:val="32"/>
          <w:szCs w:val="32"/>
        </w:rPr>
        <w:t>其辞</w:t>
      </w:r>
      <w:r w:rsidRPr="00114B3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需要进一步核实是否委托他人销售彩票</w:t>
      </w:r>
      <w:r w:rsidRPr="00114B35">
        <w:rPr>
          <w:rFonts w:ascii="仿宋" w:eastAsia="仿宋" w:hAnsi="仿宋" w:hint="eastAsia"/>
          <w:sz w:val="32"/>
          <w:szCs w:val="32"/>
        </w:rPr>
        <w:t>。</w:t>
      </w:r>
      <w:r w:rsidRPr="00B27AA1">
        <w:rPr>
          <w:rFonts w:ascii="仿宋" w:eastAsia="仿宋" w:hAnsi="仿宋" w:hint="eastAsia"/>
          <w:sz w:val="32"/>
          <w:szCs w:val="32"/>
        </w:rPr>
        <w:t>如：</w:t>
      </w:r>
      <w:proofErr w:type="gramStart"/>
      <w:r w:rsidRPr="00B27AA1">
        <w:rPr>
          <w:rFonts w:ascii="仿宋" w:eastAsia="仿宋" w:hAnsi="仿宋" w:hint="eastAsia"/>
          <w:sz w:val="32"/>
          <w:szCs w:val="32"/>
        </w:rPr>
        <w:t>屯昌乌坡镇</w:t>
      </w:r>
      <w:proofErr w:type="gramEnd"/>
      <w:r w:rsidRPr="00B27AA1">
        <w:rPr>
          <w:rFonts w:ascii="仿宋" w:eastAsia="仿宋" w:hAnsi="仿宋" w:hint="eastAsia"/>
          <w:sz w:val="32"/>
          <w:szCs w:val="32"/>
        </w:rPr>
        <w:t>新华街62号</w:t>
      </w:r>
      <w:r>
        <w:rPr>
          <w:rFonts w:ascii="仿宋" w:eastAsia="仿宋" w:hAnsi="仿宋" w:hint="eastAsia"/>
          <w:sz w:val="32"/>
          <w:szCs w:val="32"/>
        </w:rPr>
        <w:t>投注站，机主</w:t>
      </w:r>
      <w:r w:rsidRPr="00B27AA1">
        <w:rPr>
          <w:rFonts w:ascii="仿宋" w:eastAsia="仿宋" w:hAnsi="仿宋" w:hint="eastAsia"/>
          <w:sz w:val="32"/>
          <w:szCs w:val="32"/>
        </w:rPr>
        <w:t>陈铭福。</w:t>
      </w:r>
    </w:p>
    <w:p w:rsidR="004C55A1" w:rsidRPr="00B27AA1" w:rsidRDefault="004C55A1" w:rsidP="004C55A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27AA1">
        <w:rPr>
          <w:rFonts w:ascii="仿宋" w:eastAsia="仿宋" w:hAnsi="仿宋" w:hint="eastAsia"/>
          <w:sz w:val="32"/>
          <w:szCs w:val="32"/>
        </w:rPr>
        <w:t>（三）</w:t>
      </w:r>
      <w:r>
        <w:rPr>
          <w:rFonts w:ascii="仿宋" w:eastAsia="仿宋" w:hAnsi="仿宋" w:hint="eastAsia"/>
          <w:sz w:val="32"/>
          <w:szCs w:val="32"/>
        </w:rPr>
        <w:t>你中心所提供的投注</w:t>
      </w:r>
      <w:proofErr w:type="gramStart"/>
      <w:r>
        <w:rPr>
          <w:rFonts w:ascii="仿宋" w:eastAsia="仿宋" w:hAnsi="仿宋" w:hint="eastAsia"/>
          <w:sz w:val="32"/>
          <w:szCs w:val="32"/>
        </w:rPr>
        <w:t>站登记</w:t>
      </w:r>
      <w:proofErr w:type="gramEnd"/>
      <w:r w:rsidRPr="00114B35">
        <w:rPr>
          <w:rFonts w:ascii="仿宋" w:eastAsia="仿宋" w:hAnsi="仿宋" w:hint="eastAsia"/>
          <w:sz w:val="32"/>
          <w:szCs w:val="32"/>
        </w:rPr>
        <w:t>信息有误</w:t>
      </w:r>
      <w:r w:rsidRPr="00B27AA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个别投注站实际情况与登记信息</w:t>
      </w:r>
      <w:r w:rsidRPr="00B27AA1">
        <w:rPr>
          <w:rFonts w:ascii="仿宋" w:eastAsia="仿宋" w:hAnsi="仿宋" w:hint="eastAsia"/>
          <w:sz w:val="32"/>
          <w:szCs w:val="32"/>
        </w:rPr>
        <w:t>不符。如：</w:t>
      </w:r>
      <w:r>
        <w:rPr>
          <w:rFonts w:ascii="仿宋" w:eastAsia="仿宋" w:hAnsi="仿宋" w:hint="eastAsia"/>
          <w:sz w:val="32"/>
          <w:szCs w:val="32"/>
        </w:rPr>
        <w:t>1.文昌</w:t>
      </w:r>
      <w:r w:rsidRPr="00B27AA1">
        <w:rPr>
          <w:rFonts w:ascii="仿宋" w:eastAsia="仿宋" w:hAnsi="仿宋" w:hint="eastAsia"/>
          <w:sz w:val="32"/>
          <w:szCs w:val="32"/>
        </w:rPr>
        <w:t>文城镇云</w:t>
      </w:r>
      <w:proofErr w:type="gramStart"/>
      <w:r w:rsidRPr="00B27AA1">
        <w:rPr>
          <w:rFonts w:ascii="仿宋" w:eastAsia="仿宋" w:hAnsi="仿宋" w:hint="eastAsia"/>
          <w:sz w:val="32"/>
          <w:szCs w:val="32"/>
        </w:rPr>
        <w:t>逸路雅苑</w:t>
      </w:r>
      <w:proofErr w:type="gramEnd"/>
      <w:r w:rsidRPr="00B27AA1">
        <w:rPr>
          <w:rFonts w:ascii="仿宋" w:eastAsia="仿宋" w:hAnsi="仿宋" w:hint="eastAsia"/>
          <w:sz w:val="32"/>
          <w:szCs w:val="32"/>
        </w:rPr>
        <w:t>B栋106号商铺陈明</w:t>
      </w:r>
      <w:proofErr w:type="gramStart"/>
      <w:r w:rsidRPr="00B27AA1">
        <w:rPr>
          <w:rFonts w:ascii="仿宋" w:eastAsia="仿宋" w:hAnsi="仿宋" w:hint="eastAsia"/>
          <w:sz w:val="32"/>
          <w:szCs w:val="32"/>
        </w:rPr>
        <w:t>佈</w:t>
      </w:r>
      <w:proofErr w:type="gramEnd"/>
      <w:r w:rsidRPr="00B27AA1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已</w:t>
      </w:r>
      <w:r w:rsidRPr="00B27AA1">
        <w:rPr>
          <w:rFonts w:ascii="仿宋" w:eastAsia="仿宋" w:hAnsi="仿宋" w:hint="eastAsia"/>
          <w:sz w:val="32"/>
          <w:szCs w:val="32"/>
        </w:rPr>
        <w:t>迁址到雅苑2-15净水设备商铺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27AA1">
        <w:rPr>
          <w:rFonts w:ascii="仿宋" w:eastAsia="仿宋" w:hAnsi="仿宋" w:hint="eastAsia"/>
          <w:sz w:val="32"/>
          <w:szCs w:val="32"/>
        </w:rPr>
        <w:t>电话：63261593）</w:t>
      </w:r>
      <w:r>
        <w:rPr>
          <w:rFonts w:ascii="仿宋" w:eastAsia="仿宋" w:hAnsi="仿宋" w:hint="eastAsia"/>
          <w:sz w:val="32"/>
          <w:szCs w:val="32"/>
        </w:rPr>
        <w:t>;2.文昌</w:t>
      </w:r>
      <w:r w:rsidRPr="00B27AA1">
        <w:rPr>
          <w:rFonts w:ascii="仿宋" w:eastAsia="仿宋" w:hAnsi="仿宋" w:hint="eastAsia"/>
          <w:sz w:val="32"/>
          <w:szCs w:val="32"/>
        </w:rPr>
        <w:t>文城镇沿江东路25-12号李昌迎（</w:t>
      </w:r>
      <w:r>
        <w:rPr>
          <w:rFonts w:ascii="仿宋" w:eastAsia="仿宋" w:hAnsi="仿宋" w:hint="eastAsia"/>
          <w:sz w:val="32"/>
          <w:szCs w:val="32"/>
        </w:rPr>
        <w:t>新地址</w:t>
      </w:r>
      <w:r w:rsidRPr="00B27AA1">
        <w:rPr>
          <w:rFonts w:ascii="仿宋" w:eastAsia="仿宋" w:hAnsi="仿宋" w:hint="eastAsia"/>
          <w:sz w:val="32"/>
          <w:szCs w:val="32"/>
        </w:rPr>
        <w:t>30号）</w:t>
      </w:r>
      <w:r>
        <w:rPr>
          <w:rFonts w:ascii="仿宋" w:eastAsia="仿宋" w:hAnsi="仿宋" w:hint="eastAsia"/>
          <w:sz w:val="32"/>
          <w:szCs w:val="32"/>
        </w:rPr>
        <w:t>;3.琼海</w:t>
      </w:r>
      <w:r w:rsidRPr="00B27AA1">
        <w:rPr>
          <w:rFonts w:ascii="仿宋" w:eastAsia="仿宋" w:hAnsi="仿宋" w:hint="eastAsia"/>
          <w:sz w:val="32"/>
          <w:szCs w:val="32"/>
        </w:rPr>
        <w:t>加积镇先锋城A栋65号刘放（新址63号）</w:t>
      </w:r>
      <w:r>
        <w:rPr>
          <w:rFonts w:ascii="仿宋" w:eastAsia="仿宋" w:hAnsi="仿宋" w:hint="eastAsia"/>
          <w:sz w:val="32"/>
          <w:szCs w:val="32"/>
        </w:rPr>
        <w:t>;4.</w:t>
      </w:r>
      <w:proofErr w:type="gramStart"/>
      <w:r>
        <w:rPr>
          <w:rFonts w:ascii="仿宋" w:eastAsia="仿宋" w:hAnsi="仿宋" w:hint="eastAsia"/>
          <w:sz w:val="32"/>
          <w:szCs w:val="32"/>
        </w:rPr>
        <w:t>澄</w:t>
      </w:r>
      <w:proofErr w:type="gramEnd"/>
      <w:r>
        <w:rPr>
          <w:rFonts w:ascii="仿宋" w:eastAsia="仿宋" w:hAnsi="仿宋" w:hint="eastAsia"/>
          <w:sz w:val="32"/>
          <w:szCs w:val="32"/>
        </w:rPr>
        <w:t>迈</w:t>
      </w:r>
      <w:r w:rsidRPr="00B27AA1">
        <w:rPr>
          <w:rFonts w:ascii="仿宋" w:eastAsia="仿宋" w:hAnsi="仿宋" w:hint="eastAsia"/>
          <w:sz w:val="32"/>
          <w:szCs w:val="32"/>
        </w:rPr>
        <w:t>金江镇278号苏宁易购服务站新华书店长春银彩公司（新</w:t>
      </w:r>
      <w:r>
        <w:rPr>
          <w:rFonts w:ascii="仿宋" w:eastAsia="仿宋" w:hAnsi="仿宋" w:hint="eastAsia"/>
          <w:sz w:val="32"/>
          <w:szCs w:val="32"/>
        </w:rPr>
        <w:t>机</w:t>
      </w:r>
      <w:r w:rsidRPr="00B27AA1">
        <w:rPr>
          <w:rFonts w:ascii="仿宋" w:eastAsia="仿宋" w:hAnsi="仿宋" w:hint="eastAsia"/>
          <w:sz w:val="32"/>
          <w:szCs w:val="32"/>
        </w:rPr>
        <w:t>主是徐开霞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27AA1">
        <w:rPr>
          <w:rFonts w:ascii="仿宋" w:eastAsia="仿宋" w:hAnsi="仿宋" w:hint="eastAsia"/>
          <w:sz w:val="32"/>
          <w:szCs w:val="32"/>
        </w:rPr>
        <w:t>15595891807）。</w:t>
      </w:r>
    </w:p>
    <w:p w:rsidR="004C55A1" w:rsidRPr="00B27AA1" w:rsidRDefault="004C55A1" w:rsidP="004C55A1">
      <w:pPr>
        <w:numPr>
          <w:ilvl w:val="0"/>
          <w:numId w:val="1"/>
        </w:numPr>
        <w:ind w:firstLine="640"/>
        <w:rPr>
          <w:rFonts w:ascii="仿宋" w:eastAsia="仿宋" w:hAnsi="仿宋" w:hint="eastAsia"/>
          <w:sz w:val="32"/>
          <w:szCs w:val="32"/>
        </w:rPr>
      </w:pPr>
      <w:r w:rsidRPr="00B27AA1">
        <w:rPr>
          <w:rFonts w:ascii="仿宋" w:eastAsia="仿宋" w:hAnsi="仿宋" w:hint="eastAsia"/>
          <w:sz w:val="32"/>
          <w:szCs w:val="32"/>
        </w:rPr>
        <w:t>要求</w:t>
      </w:r>
    </w:p>
    <w:p w:rsidR="004C55A1" w:rsidRPr="00114B35" w:rsidRDefault="004C55A1" w:rsidP="004C55A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114B35">
        <w:rPr>
          <w:rFonts w:ascii="仿宋" w:eastAsia="仿宋" w:hAnsi="仿宋" w:hint="eastAsia"/>
          <w:sz w:val="32"/>
          <w:szCs w:val="32"/>
        </w:rPr>
        <w:t xml:space="preserve"> （一）为了更好履行“双随机</w:t>
      </w:r>
      <w:proofErr w:type="gramStart"/>
      <w:r w:rsidRPr="00114B35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114B35">
        <w:rPr>
          <w:rFonts w:ascii="仿宋" w:eastAsia="仿宋" w:hAnsi="仿宋" w:hint="eastAsia"/>
          <w:sz w:val="32"/>
          <w:szCs w:val="32"/>
        </w:rPr>
        <w:t>公开</w:t>
      </w:r>
      <w:r w:rsidRPr="00114B35">
        <w:rPr>
          <w:rFonts w:ascii="仿宋" w:eastAsia="仿宋" w:hAnsi="仿宋"/>
          <w:sz w:val="32"/>
          <w:szCs w:val="32"/>
        </w:rPr>
        <w:t>”</w:t>
      </w:r>
      <w:r w:rsidRPr="00114B35">
        <w:rPr>
          <w:rFonts w:ascii="仿宋" w:eastAsia="仿宋" w:hAnsi="仿宋" w:hint="eastAsia"/>
          <w:sz w:val="32"/>
          <w:szCs w:val="32"/>
        </w:rPr>
        <w:t>检查要求，请及时更新网点系统信息，做到彩票</w:t>
      </w:r>
      <w:r>
        <w:rPr>
          <w:rFonts w:ascii="仿宋" w:eastAsia="仿宋" w:hAnsi="仿宋" w:hint="eastAsia"/>
          <w:sz w:val="32"/>
          <w:szCs w:val="32"/>
        </w:rPr>
        <w:t>投注站</w:t>
      </w:r>
      <w:r w:rsidRPr="00114B35">
        <w:rPr>
          <w:rFonts w:ascii="仿宋" w:eastAsia="仿宋" w:hAnsi="仿宋" w:hint="eastAsia"/>
          <w:sz w:val="32"/>
          <w:szCs w:val="32"/>
        </w:rPr>
        <w:t>地址及业主</w:t>
      </w:r>
      <w:r>
        <w:rPr>
          <w:rFonts w:ascii="仿宋" w:eastAsia="仿宋" w:hAnsi="仿宋" w:hint="eastAsia"/>
          <w:sz w:val="32"/>
          <w:szCs w:val="32"/>
        </w:rPr>
        <w:t>登记</w:t>
      </w:r>
      <w:r w:rsidRPr="00114B35">
        <w:rPr>
          <w:rFonts w:ascii="仿宋" w:eastAsia="仿宋" w:hAnsi="仿宋" w:hint="eastAsia"/>
          <w:sz w:val="32"/>
          <w:szCs w:val="32"/>
        </w:rPr>
        <w:t>信息准确无误。</w:t>
      </w:r>
    </w:p>
    <w:p w:rsidR="004C55A1" w:rsidRPr="00114B35" w:rsidRDefault="004C55A1" w:rsidP="004C55A1">
      <w:pPr>
        <w:rPr>
          <w:rFonts w:ascii="仿宋" w:eastAsia="仿宋" w:hAnsi="仿宋" w:hint="eastAsia"/>
          <w:sz w:val="32"/>
          <w:szCs w:val="32"/>
        </w:rPr>
      </w:pPr>
      <w:r w:rsidRPr="00114B35">
        <w:rPr>
          <w:rFonts w:ascii="仿宋" w:eastAsia="仿宋" w:hAnsi="仿宋" w:hint="eastAsia"/>
          <w:sz w:val="32"/>
          <w:szCs w:val="32"/>
        </w:rPr>
        <w:t xml:space="preserve">   （二）强化彩票从业人员的</w:t>
      </w:r>
      <w:r>
        <w:rPr>
          <w:rFonts w:ascii="仿宋" w:eastAsia="仿宋" w:hAnsi="仿宋" w:hint="eastAsia"/>
          <w:sz w:val="32"/>
          <w:szCs w:val="32"/>
        </w:rPr>
        <w:t>法律</w:t>
      </w:r>
      <w:r w:rsidRPr="00114B35">
        <w:rPr>
          <w:rFonts w:ascii="仿宋" w:eastAsia="仿宋" w:hAnsi="仿宋" w:hint="eastAsia"/>
          <w:sz w:val="32"/>
          <w:szCs w:val="32"/>
        </w:rPr>
        <w:t>意识，对销售过程的违规行为及时整改，不断规范彩票管理。</w:t>
      </w:r>
    </w:p>
    <w:p w:rsidR="004C55A1" w:rsidRPr="00C446C5" w:rsidRDefault="004C55A1" w:rsidP="004C55A1">
      <w:pPr>
        <w:rPr>
          <w:rFonts w:ascii="仿宋" w:eastAsia="仿宋" w:hAnsi="仿宋" w:hint="eastAsia"/>
          <w:sz w:val="32"/>
          <w:szCs w:val="32"/>
        </w:rPr>
      </w:pPr>
    </w:p>
    <w:p w:rsidR="004C55A1" w:rsidRPr="00B27AA1" w:rsidRDefault="004C55A1" w:rsidP="004C55A1">
      <w:pPr>
        <w:rPr>
          <w:rFonts w:ascii="仿宋" w:eastAsia="仿宋" w:hAnsi="仿宋" w:hint="eastAsia"/>
          <w:sz w:val="32"/>
          <w:szCs w:val="32"/>
        </w:rPr>
      </w:pPr>
    </w:p>
    <w:p w:rsidR="004C55A1" w:rsidRPr="00B27AA1" w:rsidRDefault="004C55A1" w:rsidP="004C55A1">
      <w:pPr>
        <w:rPr>
          <w:rFonts w:ascii="仿宋" w:eastAsia="仿宋" w:hAnsi="仿宋" w:hint="eastAsia"/>
          <w:sz w:val="32"/>
          <w:szCs w:val="32"/>
        </w:rPr>
      </w:pPr>
    </w:p>
    <w:p w:rsidR="004C55A1" w:rsidRPr="00B27AA1" w:rsidRDefault="004C55A1" w:rsidP="004C55A1">
      <w:pPr>
        <w:ind w:firstLineChars="1400" w:firstLine="4480"/>
        <w:rPr>
          <w:rFonts w:ascii="仿宋" w:eastAsia="仿宋" w:hAnsi="仿宋" w:hint="eastAsia"/>
          <w:sz w:val="32"/>
          <w:szCs w:val="32"/>
        </w:rPr>
      </w:pPr>
      <w:r w:rsidRPr="00B27AA1">
        <w:rPr>
          <w:rFonts w:ascii="仿宋" w:eastAsia="仿宋" w:hAnsi="仿宋" w:hint="eastAsia"/>
          <w:sz w:val="32"/>
          <w:szCs w:val="32"/>
        </w:rPr>
        <w:t>海南省彩票管理中心</w:t>
      </w:r>
    </w:p>
    <w:p w:rsidR="004C55A1" w:rsidRPr="00B27AA1" w:rsidRDefault="004C55A1" w:rsidP="004C55A1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B27AA1">
        <w:rPr>
          <w:rFonts w:ascii="仿宋" w:eastAsia="仿宋" w:hAnsi="仿宋" w:hint="eastAsia"/>
          <w:sz w:val="32"/>
          <w:szCs w:val="32"/>
        </w:rPr>
        <w:t>2020年</w:t>
      </w:r>
      <w:r>
        <w:rPr>
          <w:rFonts w:ascii="仿宋" w:eastAsia="仿宋" w:hAnsi="仿宋" w:hint="eastAsia"/>
          <w:sz w:val="32"/>
          <w:szCs w:val="32"/>
        </w:rPr>
        <w:t>6</w:t>
      </w:r>
      <w:r w:rsidRPr="00B27AA1">
        <w:rPr>
          <w:rFonts w:ascii="仿宋" w:eastAsia="仿宋" w:hAnsi="仿宋" w:hint="eastAsia"/>
          <w:sz w:val="32"/>
          <w:szCs w:val="32"/>
        </w:rPr>
        <w:t xml:space="preserve"> 月</w:t>
      </w:r>
      <w:r>
        <w:rPr>
          <w:rFonts w:ascii="仿宋" w:eastAsia="仿宋" w:hAnsi="仿宋" w:hint="eastAsia"/>
          <w:sz w:val="32"/>
          <w:szCs w:val="32"/>
        </w:rPr>
        <w:t>18</w:t>
      </w:r>
      <w:r w:rsidRPr="00B27AA1">
        <w:rPr>
          <w:rFonts w:ascii="仿宋" w:eastAsia="仿宋" w:hAnsi="仿宋" w:hint="eastAsia"/>
          <w:sz w:val="32"/>
          <w:szCs w:val="32"/>
        </w:rPr>
        <w:t>日</w:t>
      </w:r>
    </w:p>
    <w:p w:rsidR="004C55A1" w:rsidRPr="00B27AA1" w:rsidRDefault="004C55A1" w:rsidP="004C55A1">
      <w:pPr>
        <w:ind w:firstLineChars="200" w:firstLine="640"/>
        <w:rPr>
          <w:rFonts w:hint="eastAsia"/>
          <w:sz w:val="32"/>
          <w:szCs w:val="32"/>
        </w:rPr>
      </w:pPr>
    </w:p>
    <w:p w:rsidR="00084F8D" w:rsidRDefault="00084F8D"/>
    <w:sectPr w:rsidR="00084F8D" w:rsidSect="00084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400323"/>
    <w:multiLevelType w:val="singleLevel"/>
    <w:tmpl w:val="BE4003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55A1"/>
    <w:rsid w:val="000067FD"/>
    <w:rsid w:val="00034D57"/>
    <w:rsid w:val="00084F8D"/>
    <w:rsid w:val="00087102"/>
    <w:rsid w:val="000A3AC0"/>
    <w:rsid w:val="000C3620"/>
    <w:rsid w:val="00166353"/>
    <w:rsid w:val="00214665"/>
    <w:rsid w:val="002438A7"/>
    <w:rsid w:val="00295584"/>
    <w:rsid w:val="002B3E57"/>
    <w:rsid w:val="002C1B73"/>
    <w:rsid w:val="002E455E"/>
    <w:rsid w:val="002E7392"/>
    <w:rsid w:val="0033046A"/>
    <w:rsid w:val="003367E1"/>
    <w:rsid w:val="003574A8"/>
    <w:rsid w:val="00393552"/>
    <w:rsid w:val="00395176"/>
    <w:rsid w:val="003D6717"/>
    <w:rsid w:val="004005A7"/>
    <w:rsid w:val="00444285"/>
    <w:rsid w:val="00445CE9"/>
    <w:rsid w:val="0047384B"/>
    <w:rsid w:val="0047430A"/>
    <w:rsid w:val="00485298"/>
    <w:rsid w:val="004C55A1"/>
    <w:rsid w:val="004C5A62"/>
    <w:rsid w:val="0056130D"/>
    <w:rsid w:val="00562188"/>
    <w:rsid w:val="00583D89"/>
    <w:rsid w:val="005E0A1B"/>
    <w:rsid w:val="006501E8"/>
    <w:rsid w:val="00667BF0"/>
    <w:rsid w:val="006A259C"/>
    <w:rsid w:val="006D2D04"/>
    <w:rsid w:val="006D487F"/>
    <w:rsid w:val="007120EF"/>
    <w:rsid w:val="00766939"/>
    <w:rsid w:val="007A605D"/>
    <w:rsid w:val="007D2315"/>
    <w:rsid w:val="008571DA"/>
    <w:rsid w:val="00866441"/>
    <w:rsid w:val="00870EB9"/>
    <w:rsid w:val="00885AFC"/>
    <w:rsid w:val="008A0D2B"/>
    <w:rsid w:val="008A1262"/>
    <w:rsid w:val="008D200E"/>
    <w:rsid w:val="008E4687"/>
    <w:rsid w:val="00901644"/>
    <w:rsid w:val="009149AC"/>
    <w:rsid w:val="00925108"/>
    <w:rsid w:val="00936CAC"/>
    <w:rsid w:val="009C403D"/>
    <w:rsid w:val="009D221A"/>
    <w:rsid w:val="009D2405"/>
    <w:rsid w:val="009E2DBF"/>
    <w:rsid w:val="00A070B9"/>
    <w:rsid w:val="00A14F26"/>
    <w:rsid w:val="00A26AE1"/>
    <w:rsid w:val="00A336FB"/>
    <w:rsid w:val="00A5652C"/>
    <w:rsid w:val="00AD7F2C"/>
    <w:rsid w:val="00AE16D2"/>
    <w:rsid w:val="00AE5B63"/>
    <w:rsid w:val="00B2641B"/>
    <w:rsid w:val="00B62643"/>
    <w:rsid w:val="00B6499D"/>
    <w:rsid w:val="00B67B4B"/>
    <w:rsid w:val="00B71CC8"/>
    <w:rsid w:val="00B80E1C"/>
    <w:rsid w:val="00B9454E"/>
    <w:rsid w:val="00BB4916"/>
    <w:rsid w:val="00BC28C4"/>
    <w:rsid w:val="00BD64A6"/>
    <w:rsid w:val="00C12D39"/>
    <w:rsid w:val="00C15EE9"/>
    <w:rsid w:val="00C65DE4"/>
    <w:rsid w:val="00C723D4"/>
    <w:rsid w:val="00C875C7"/>
    <w:rsid w:val="00C9069D"/>
    <w:rsid w:val="00CC75FC"/>
    <w:rsid w:val="00D10C99"/>
    <w:rsid w:val="00D22B64"/>
    <w:rsid w:val="00D35636"/>
    <w:rsid w:val="00D4448B"/>
    <w:rsid w:val="00D539D3"/>
    <w:rsid w:val="00DA0C3C"/>
    <w:rsid w:val="00DA7701"/>
    <w:rsid w:val="00DD7D74"/>
    <w:rsid w:val="00DF0BFE"/>
    <w:rsid w:val="00E10B4D"/>
    <w:rsid w:val="00E223E2"/>
    <w:rsid w:val="00E22431"/>
    <w:rsid w:val="00E93310"/>
    <w:rsid w:val="00EC2A19"/>
    <w:rsid w:val="00EC582A"/>
    <w:rsid w:val="00F17004"/>
    <w:rsid w:val="00F23E7A"/>
    <w:rsid w:val="00F3316F"/>
    <w:rsid w:val="00F55127"/>
    <w:rsid w:val="00F705E8"/>
    <w:rsid w:val="00FB0C1F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王立忠</dc:creator>
  <cp:lastModifiedBy>王立忠</cp:lastModifiedBy>
  <cp:revision>1</cp:revision>
  <dcterms:created xsi:type="dcterms:W3CDTF">2020-06-19T08:01:00Z</dcterms:created>
  <dcterms:modified xsi:type="dcterms:W3CDTF">2020-06-19T08:03:00Z</dcterms:modified>
</cp:coreProperties>
</file>