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sz w:val="84"/>
          <w:szCs w:val="84"/>
          <w:u w:val="none"/>
        </w:rPr>
      </w:pPr>
    </w:p>
    <w:p>
      <w:pPr>
        <w:rPr>
          <w:sz w:val="84"/>
          <w:szCs w:val="84"/>
          <w:u w:val="none"/>
        </w:rPr>
      </w:pPr>
    </w:p>
    <w:p>
      <w:pPr>
        <w:rPr>
          <w:sz w:val="84"/>
          <w:szCs w:val="84"/>
          <w:u w:val="none"/>
        </w:rPr>
      </w:pPr>
    </w:p>
    <w:p>
      <w:pPr>
        <w:rPr>
          <w:sz w:val="84"/>
          <w:szCs w:val="84"/>
          <w:u w:val="none"/>
        </w:rPr>
      </w:pPr>
    </w:p>
    <w:p>
      <w:pPr>
        <w:jc w:val="center"/>
        <w:rPr>
          <w:rFonts w:hint="eastAsia" w:ascii="宋体" w:hAnsi="宋体" w:cs="宋体"/>
          <w:b/>
          <w:bCs/>
          <w:sz w:val="52"/>
          <w:szCs w:val="52"/>
        </w:rPr>
      </w:pPr>
      <w:r>
        <w:rPr>
          <w:rFonts w:hint="eastAsia" w:ascii="宋体" w:hAnsi="宋体" w:cs="宋体"/>
          <w:b/>
          <w:bCs/>
          <w:sz w:val="52"/>
          <w:szCs w:val="52"/>
          <w:lang w:val="en-US" w:eastAsia="zh-CN"/>
        </w:rPr>
        <w:t>2024</w:t>
      </w:r>
      <w:r>
        <w:rPr>
          <w:rFonts w:hint="eastAsia" w:ascii="宋体" w:hAnsi="宋体" w:cs="宋体"/>
          <w:b/>
          <w:bCs/>
          <w:sz w:val="52"/>
          <w:szCs w:val="52"/>
        </w:rPr>
        <w:t>年</w:t>
      </w:r>
      <w:r>
        <w:rPr>
          <w:rFonts w:hint="eastAsia" w:ascii="宋体" w:hAnsi="宋体" w:cs="宋体"/>
          <w:b/>
          <w:bCs/>
          <w:sz w:val="52"/>
          <w:szCs w:val="52"/>
          <w:lang w:val="en-US" w:eastAsia="zh-CN"/>
        </w:rPr>
        <w:t>海南省财政科技服务中心</w:t>
      </w:r>
    </w:p>
    <w:p>
      <w:pPr>
        <w:jc w:val="center"/>
        <w:rPr>
          <w:rFonts w:hint="eastAsia" w:ascii="宋体" w:hAnsi="宋体" w:eastAsia="宋体" w:cs="宋体"/>
          <w:b/>
          <w:bCs/>
          <w:sz w:val="52"/>
          <w:szCs w:val="52"/>
          <w:lang w:eastAsia="zh-CN"/>
        </w:rPr>
      </w:pPr>
      <w:r>
        <w:rPr>
          <w:rFonts w:hint="eastAsia" w:ascii="宋体" w:hAnsi="宋体" w:cs="宋体"/>
          <w:b/>
          <w:bCs/>
          <w:sz w:val="52"/>
          <w:szCs w:val="52"/>
        </w:rPr>
        <w:t>预算</w:t>
      </w:r>
      <w:r>
        <w:rPr>
          <w:rFonts w:hint="eastAsia" w:ascii="宋体" w:hAnsi="宋体" w:cs="宋体"/>
          <w:b/>
          <w:bCs/>
          <w:sz w:val="52"/>
          <w:szCs w:val="52"/>
          <w:lang w:eastAsia="zh-CN"/>
        </w:rPr>
        <w:t>说明</w:t>
      </w: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rPr>
          <w:sz w:val="84"/>
          <w:szCs w:val="84"/>
          <w:u w:val="none"/>
        </w:rPr>
      </w:pPr>
    </w:p>
    <w:p>
      <w:pPr>
        <w:jc w:val="center"/>
        <w:rPr>
          <w:rFonts w:hint="eastAsia" w:ascii="黑体" w:hAnsi="黑体" w:eastAsia="黑体"/>
          <w:sz w:val="52"/>
          <w:szCs w:val="52"/>
          <w:u w:val="none"/>
        </w:rPr>
      </w:pPr>
    </w:p>
    <w:p>
      <w:pPr>
        <w:jc w:val="center"/>
        <w:rPr>
          <w:rFonts w:hint="eastAsia" w:ascii="黑体" w:hAnsi="黑体" w:eastAsia="黑体"/>
          <w:sz w:val="52"/>
          <w:szCs w:val="52"/>
          <w:u w:val="none"/>
        </w:rPr>
      </w:pPr>
    </w:p>
    <w:p>
      <w:pPr>
        <w:jc w:val="center"/>
        <w:rPr>
          <w:rFonts w:hint="eastAsia" w:ascii="黑体" w:hAnsi="黑体" w:eastAsia="黑体"/>
          <w:sz w:val="52"/>
          <w:szCs w:val="52"/>
          <w:u w:val="none"/>
        </w:rPr>
      </w:pPr>
      <w:r>
        <w:rPr>
          <w:rFonts w:hint="eastAsia" w:ascii="黑体" w:hAnsi="黑体" w:eastAsia="黑体"/>
          <w:sz w:val="52"/>
          <w:szCs w:val="52"/>
          <w:u w:val="none"/>
        </w:rPr>
        <w:t>目录</w:t>
      </w:r>
    </w:p>
    <w:p>
      <w:pPr>
        <w:jc w:val="center"/>
        <w:rPr>
          <w:rFonts w:hint="eastAsia" w:ascii="黑体" w:hAnsi="黑体" w:eastAsia="黑体"/>
          <w:sz w:val="52"/>
          <w:szCs w:val="52"/>
          <w:u w:val="none"/>
        </w:rPr>
      </w:pPr>
    </w:p>
    <w:p>
      <w:pPr>
        <w:pStyle w:val="5"/>
        <w:numPr>
          <w:ilvl w:val="0"/>
          <w:numId w:val="1"/>
        </w:numPr>
        <w:ind w:firstLineChars="0"/>
        <w:jc w:val="left"/>
        <w:rPr>
          <w:rFonts w:ascii="黑体" w:hAnsi="黑体" w:eastAsia="黑体"/>
          <w:sz w:val="32"/>
          <w:szCs w:val="32"/>
          <w:u w:val="none"/>
        </w:rPr>
      </w:pPr>
      <w:r>
        <w:rPr>
          <w:rFonts w:hint="eastAsia" w:ascii="黑体" w:hAnsi="黑体" w:eastAsia="黑体"/>
          <w:sz w:val="32"/>
          <w:szCs w:val="32"/>
          <w:u w:val="none"/>
        </w:rPr>
        <w:t xml:space="preserve">  </w:t>
      </w:r>
      <w:r>
        <w:rPr>
          <w:rFonts w:hint="eastAsia" w:ascii="仿宋_GB2312" w:hAnsi="黑体" w:eastAsia="仿宋_GB2312" w:cs="仿宋_GB2312"/>
          <w:sz w:val="32"/>
          <w:szCs w:val="32"/>
          <w:u w:val="none"/>
        </w:rPr>
        <w:t xml:space="preserve"> </w:t>
      </w:r>
      <w:r>
        <w:rPr>
          <w:rFonts w:hint="eastAsia" w:ascii="黑体" w:hAnsi="黑体" w:eastAsia="黑体"/>
          <w:sz w:val="32"/>
          <w:szCs w:val="32"/>
          <w:lang w:eastAsia="zh-CN"/>
        </w:rPr>
        <w:t>海南省财政科技服务中心</w:t>
      </w:r>
      <w:r>
        <w:rPr>
          <w:rFonts w:hint="eastAsia" w:ascii="黑体" w:hAnsi="黑体" w:eastAsia="黑体"/>
          <w:sz w:val="32"/>
          <w:szCs w:val="32"/>
          <w:u w:val="none"/>
        </w:rPr>
        <w:t>概况</w:t>
      </w:r>
    </w:p>
    <w:p>
      <w:pPr>
        <w:pStyle w:val="5"/>
        <w:numPr>
          <w:ilvl w:val="0"/>
          <w:numId w:val="2"/>
        </w:numPr>
        <w:ind w:firstLineChars="0"/>
        <w:jc w:val="left"/>
        <w:rPr>
          <w:rFonts w:ascii="黑体" w:hAnsi="黑体" w:eastAsia="黑体"/>
          <w:sz w:val="32"/>
          <w:szCs w:val="32"/>
          <w:u w:val="none"/>
        </w:rPr>
      </w:pPr>
      <w:r>
        <w:rPr>
          <w:rFonts w:hint="eastAsia" w:ascii="黑体" w:hAnsi="黑体" w:eastAsia="黑体"/>
          <w:sz w:val="32"/>
          <w:szCs w:val="32"/>
          <w:u w:val="none"/>
        </w:rPr>
        <w:t>主要职能</w:t>
      </w:r>
    </w:p>
    <w:p>
      <w:pPr>
        <w:pStyle w:val="5"/>
        <w:numPr>
          <w:ilvl w:val="0"/>
          <w:numId w:val="2"/>
        </w:numPr>
        <w:ind w:firstLineChars="0"/>
        <w:jc w:val="left"/>
        <w:rPr>
          <w:rFonts w:ascii="黑体" w:hAnsi="黑体" w:eastAsia="黑体"/>
          <w:sz w:val="32"/>
          <w:szCs w:val="32"/>
          <w:u w:val="none"/>
        </w:rPr>
      </w:pPr>
      <w:r>
        <w:rPr>
          <w:rFonts w:hint="eastAsia" w:ascii="黑体" w:hAnsi="黑体" w:eastAsia="黑体"/>
          <w:sz w:val="32"/>
          <w:szCs w:val="32"/>
          <w:u w:val="none"/>
        </w:rPr>
        <w:t>部门预算单位构成</w:t>
      </w:r>
    </w:p>
    <w:p>
      <w:pPr>
        <w:pStyle w:val="5"/>
        <w:numPr>
          <w:ilvl w:val="0"/>
          <w:numId w:val="1"/>
        </w:numPr>
        <w:ind w:firstLineChars="0"/>
        <w:rPr>
          <w:rFonts w:ascii="黑体" w:hAnsi="黑体" w:eastAsia="黑体"/>
          <w:sz w:val="32"/>
          <w:szCs w:val="32"/>
          <w:u w:val="none"/>
        </w:rPr>
      </w:pPr>
      <w:r>
        <w:rPr>
          <w:rFonts w:hint="eastAsia" w:ascii="黑体" w:hAnsi="黑体" w:eastAsia="黑体"/>
          <w:sz w:val="32"/>
          <w:szCs w:val="32"/>
          <w:u w:val="none"/>
        </w:rPr>
        <w:t xml:space="preserve">  </w:t>
      </w:r>
      <w:r>
        <w:rPr>
          <w:rFonts w:hint="eastAsia" w:ascii="黑体" w:hAnsi="黑体" w:eastAsia="黑体"/>
          <w:sz w:val="32"/>
          <w:szCs w:val="32"/>
          <w:lang w:eastAsia="zh-CN"/>
        </w:rPr>
        <w:t>海南省财政科技服务中心</w:t>
      </w:r>
      <w:r>
        <w:rPr>
          <w:rFonts w:hint="eastAsia" w:ascii="黑体" w:hAnsi="黑体" w:eastAsia="黑体"/>
          <w:sz w:val="32"/>
          <w:szCs w:val="32"/>
          <w:lang w:val="en-US" w:eastAsia="zh-CN"/>
        </w:rPr>
        <w:t>2024</w:t>
      </w:r>
      <w:r>
        <w:rPr>
          <w:rFonts w:hint="eastAsia" w:ascii="黑体" w:hAnsi="黑体" w:eastAsia="黑体"/>
          <w:sz w:val="32"/>
          <w:szCs w:val="32"/>
        </w:rPr>
        <w:t>年</w:t>
      </w:r>
      <w:r>
        <w:rPr>
          <w:rFonts w:hint="eastAsia" w:ascii="黑体" w:hAnsi="黑体" w:eastAsia="黑体"/>
          <w:sz w:val="32"/>
          <w:szCs w:val="32"/>
          <w:u w:val="none"/>
        </w:rPr>
        <w:t>单位预算表</w:t>
      </w:r>
    </w:p>
    <w:p>
      <w:pPr>
        <w:pStyle w:val="5"/>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财政拨款收支总表</w:t>
      </w:r>
    </w:p>
    <w:p>
      <w:pPr>
        <w:pStyle w:val="5"/>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一般公共预算支出表</w:t>
      </w:r>
    </w:p>
    <w:p>
      <w:pPr>
        <w:pStyle w:val="5"/>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一般公共预算基本支出表</w:t>
      </w:r>
    </w:p>
    <w:p>
      <w:pPr>
        <w:pStyle w:val="5"/>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一般公共预算“三公”经费支出表</w:t>
      </w:r>
    </w:p>
    <w:p>
      <w:pPr>
        <w:pStyle w:val="5"/>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政府性基金预算支出表。</w:t>
      </w:r>
    </w:p>
    <w:p>
      <w:pPr>
        <w:pStyle w:val="5"/>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政府性基金预算“三公”经费支出表</w:t>
      </w:r>
    </w:p>
    <w:p>
      <w:pPr>
        <w:pStyle w:val="5"/>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收支总表</w:t>
      </w:r>
    </w:p>
    <w:p>
      <w:pPr>
        <w:pStyle w:val="5"/>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收入总表</w:t>
      </w:r>
    </w:p>
    <w:p>
      <w:pPr>
        <w:pStyle w:val="5"/>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支出总表</w:t>
      </w:r>
    </w:p>
    <w:p>
      <w:pPr>
        <w:pStyle w:val="5"/>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项目支出绩效信息表</w:t>
      </w:r>
    </w:p>
    <w:p>
      <w:pPr>
        <w:pStyle w:val="5"/>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黑体" w:hAnsi="黑体" w:eastAsia="黑体"/>
          <w:sz w:val="32"/>
          <w:szCs w:val="32"/>
          <w:lang w:eastAsia="zh-CN"/>
        </w:rPr>
        <w:t>海南省财政科技服务中心</w:t>
      </w:r>
      <w:r>
        <w:rPr>
          <w:rFonts w:hint="eastAsia" w:ascii="黑体" w:hAnsi="黑体" w:eastAsia="黑体"/>
          <w:sz w:val="32"/>
          <w:szCs w:val="32"/>
          <w:lang w:val="en-US" w:eastAsia="zh-CN"/>
        </w:rPr>
        <w:t>2024</w:t>
      </w:r>
      <w:r>
        <w:rPr>
          <w:rFonts w:hint="eastAsia" w:ascii="黑体" w:hAnsi="黑体" w:eastAsia="黑体"/>
          <w:sz w:val="32"/>
          <w:szCs w:val="32"/>
          <w:u w:val="none"/>
        </w:rPr>
        <w:t>年单位预算情况说明</w:t>
      </w:r>
    </w:p>
    <w:p>
      <w:pPr>
        <w:pStyle w:val="5"/>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名词解释</w:t>
      </w:r>
    </w:p>
    <w:p>
      <w:pPr>
        <w:pStyle w:val="5"/>
        <w:ind w:left="1320" w:firstLine="0" w:firstLineChars="0"/>
        <w:jc w:val="left"/>
        <w:rPr>
          <w:rFonts w:ascii="黑体" w:hAnsi="黑体" w:eastAsia="黑体"/>
          <w:sz w:val="32"/>
          <w:szCs w:val="32"/>
          <w:u w:val="none"/>
        </w:rPr>
      </w:pPr>
    </w:p>
    <w:p>
      <w:pPr>
        <w:pStyle w:val="5"/>
        <w:numPr>
          <w:ilvl w:val="0"/>
          <w:numId w:val="4"/>
        </w:numPr>
        <w:ind w:firstLineChars="0"/>
        <w:jc w:val="center"/>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黑体" w:hAnsi="黑体" w:eastAsia="黑体"/>
          <w:sz w:val="32"/>
          <w:szCs w:val="32"/>
          <w:lang w:eastAsia="zh-CN"/>
        </w:rPr>
        <w:t>海南省财政科技服务中心</w:t>
      </w:r>
      <w:r>
        <w:rPr>
          <w:rFonts w:hint="eastAsia" w:ascii="黑体" w:hAnsi="黑体" w:eastAsia="黑体"/>
          <w:sz w:val="32"/>
          <w:szCs w:val="32"/>
          <w:u w:val="none"/>
        </w:rPr>
        <w:t>单位概况</w:t>
      </w:r>
    </w:p>
    <w:p>
      <w:pPr>
        <w:jc w:val="left"/>
        <w:rPr>
          <w:rFonts w:ascii="仿宋_GB2312" w:hAnsi="仿宋_GB2312" w:eastAsia="仿宋_GB2312" w:cs="仿宋_GB2312"/>
          <w:sz w:val="32"/>
          <w:szCs w:val="32"/>
          <w:u w:val="none"/>
        </w:rPr>
      </w:pPr>
    </w:p>
    <w:p>
      <w:pPr>
        <w:pStyle w:val="5"/>
        <w:numPr>
          <w:ilvl w:val="0"/>
          <w:numId w:val="5"/>
        </w:numPr>
        <w:ind w:firstLineChars="0"/>
        <w:jc w:val="left"/>
        <w:rPr>
          <w:rFonts w:ascii="黑体" w:hAnsi="黑体" w:eastAsia="黑体" w:cs="仿宋_GB2312"/>
          <w:sz w:val="32"/>
          <w:szCs w:val="32"/>
          <w:u w:val="none"/>
        </w:rPr>
      </w:pPr>
      <w:r>
        <w:rPr>
          <w:rFonts w:hint="eastAsia" w:ascii="黑体" w:hAnsi="黑体" w:eastAsia="黑体" w:cs="仿宋_GB2312"/>
          <w:sz w:val="32"/>
          <w:szCs w:val="32"/>
          <w:u w:val="none"/>
        </w:rPr>
        <w:t>主要职能</w:t>
      </w:r>
      <w:r>
        <w:rPr>
          <w:rFonts w:hint="eastAsia" w:ascii="黑体" w:hAnsi="黑体" w:eastAsia="黑体" w:cs="仿宋_GB2312"/>
          <w:sz w:val="32"/>
          <w:szCs w:val="32"/>
          <w:u w:val="none"/>
          <w:lang w:eastAsia="zh-CN"/>
        </w:rPr>
        <w:t>及机构设置情况</w:t>
      </w:r>
    </w:p>
    <w:p>
      <w:pPr>
        <w:pStyle w:val="5"/>
        <w:numPr>
          <w:numId w:val="0"/>
        </w:numPr>
        <w:snapToGrid w:val="0"/>
        <w:spacing w:line="520" w:lineRule="exact"/>
        <w:ind w:left="0" w:firstLine="640" w:firstLineChars="200"/>
        <w:jc w:val="left"/>
        <w:rPr>
          <w:rFonts w:ascii="黑体" w:hAnsi="黑体" w:eastAsia="黑体"/>
          <w:sz w:val="32"/>
          <w:szCs w:val="32"/>
        </w:rPr>
      </w:pPr>
      <w:r>
        <w:rPr>
          <w:rFonts w:hint="eastAsia" w:ascii="仿宋_GB2312" w:hAnsi="仿宋" w:eastAsia="仿宋_GB2312"/>
          <w:sz w:val="32"/>
          <w:szCs w:val="32"/>
          <w:lang w:eastAsia="zh-CN"/>
        </w:rPr>
        <w:t>海南省财政科技服务中心承担财政部门计算机信息化系统建设和运维等工作，提供专用软件开发、应用培训等信息技术服务；承担全省财政业务应用系统的</w:t>
      </w:r>
      <w:r>
        <w:rPr>
          <w:rFonts w:hint="eastAsia" w:ascii="仿宋_GB2312" w:hAnsi="仿宋" w:eastAsia="仿宋_GB2312"/>
          <w:sz w:val="32"/>
          <w:szCs w:val="32"/>
          <w:lang w:val="en-US" w:eastAsia="zh-CN"/>
        </w:rPr>
        <w:t>建设</w:t>
      </w:r>
      <w:r>
        <w:rPr>
          <w:rFonts w:hint="eastAsia" w:ascii="仿宋_GB2312" w:hAnsi="仿宋" w:eastAsia="仿宋_GB2312"/>
          <w:sz w:val="32"/>
          <w:szCs w:val="32"/>
          <w:lang w:eastAsia="zh-CN"/>
        </w:rPr>
        <w:t>应用、网络安全保密、数据安全运行等工作；协助财政部门制定全省财政信息化规划设计实施方案；承担财政专项监管系统的建设与应用，为财政资金运行监控预警和财政管理决策提供数据支持服务；承担组织财政系统的大数据、移动互联、物联网等新技术建设与应用工作，为现代财政制度改革提供技术支撑服务；</w:t>
      </w:r>
      <w:r>
        <w:rPr>
          <w:rFonts w:hint="eastAsia" w:ascii="仿宋_GB2312" w:hAnsi="仿宋_GB2312" w:eastAsia="仿宋_GB2312" w:cs="仿宋_GB2312"/>
          <w:sz w:val="32"/>
          <w:szCs w:val="32"/>
          <w:u w:val="none" w:color="auto"/>
          <w:lang w:val="en-US" w:eastAsia="zh-CN"/>
        </w:rPr>
        <w:t>承办上级主管部门交办的其他工作。</w:t>
      </w:r>
    </w:p>
    <w:p>
      <w:pPr>
        <w:pStyle w:val="5"/>
        <w:widowControl w:val="0"/>
        <w:numPr>
          <w:numId w:val="0"/>
        </w:numPr>
        <w:wordWrap/>
        <w:adjustRightInd/>
        <w:snapToGrid w:val="0"/>
        <w:spacing w:line="520" w:lineRule="exact"/>
        <w:ind w:left="0" w:leftChars="0" w:right="0" w:firstLine="640" w:firstLineChars="200"/>
        <w:jc w:val="left"/>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sz w:val="32"/>
          <w:szCs w:val="32"/>
          <w:lang w:eastAsia="zh-CN"/>
        </w:rPr>
        <w:t>海南省财政科技服务中心</w:t>
      </w:r>
      <w:r>
        <w:rPr>
          <w:rFonts w:hint="eastAsia" w:ascii="仿宋_GB2312" w:hAnsi="仿宋" w:eastAsia="仿宋_GB2312" w:cs="黑体"/>
          <w:b w:val="0"/>
          <w:bCs w:val="0"/>
          <w:sz w:val="32"/>
          <w:szCs w:val="32"/>
          <w:highlight w:val="none"/>
          <w:lang w:val="en-US" w:eastAsia="zh-CN"/>
        </w:rPr>
        <w:t>内设综合科、信息科2个科级机构，</w:t>
      </w:r>
      <w:r>
        <w:rPr>
          <w:rFonts w:hint="eastAsia" w:ascii="仿宋_GB2312" w:hAnsi="仿宋" w:eastAsia="仿宋_GB2312" w:cs="黑体"/>
          <w:sz w:val="32"/>
          <w:szCs w:val="32"/>
          <w:lang w:val="en-US" w:eastAsia="zh-CN"/>
        </w:rPr>
        <w:t>核定财政预算管理</w:t>
      </w:r>
      <w:r>
        <w:rPr>
          <w:rFonts w:hint="eastAsia" w:ascii="仿宋_GB2312" w:hAnsi="仿宋" w:eastAsia="仿宋_GB2312" w:cs="黑体"/>
          <w:b w:val="0"/>
          <w:bCs w:val="0"/>
          <w:sz w:val="32"/>
          <w:szCs w:val="32"/>
          <w:lang w:val="en-US" w:eastAsia="zh-CN"/>
        </w:rPr>
        <w:t>事业编制10名。</w:t>
      </w:r>
    </w:p>
    <w:p>
      <w:pPr>
        <w:pStyle w:val="5"/>
        <w:numPr>
          <w:ilvl w:val="0"/>
          <w:numId w:val="5"/>
        </w:numPr>
        <w:ind w:firstLineChars="0"/>
        <w:jc w:val="left"/>
        <w:rPr>
          <w:rFonts w:ascii="黑体" w:hAnsi="黑体" w:eastAsia="黑体" w:cs="仿宋_GB2312"/>
          <w:sz w:val="32"/>
          <w:szCs w:val="32"/>
          <w:u w:val="none"/>
        </w:rPr>
      </w:pPr>
      <w:r>
        <w:rPr>
          <w:rFonts w:hint="eastAsia" w:ascii="黑体" w:hAnsi="黑体" w:eastAsia="黑体" w:cs="仿宋_GB2312"/>
          <w:sz w:val="32"/>
          <w:szCs w:val="32"/>
          <w:u w:val="none"/>
        </w:rPr>
        <w:t>部门预算单位构成</w:t>
      </w:r>
    </w:p>
    <w:p>
      <w:pPr>
        <w:pStyle w:val="5"/>
        <w:numPr>
          <w:numId w:val="0"/>
        </w:numPr>
        <w:snapToGrid w:val="0"/>
        <w:spacing w:line="520" w:lineRule="exact"/>
        <w:ind w:left="0" w:firstLine="640" w:firstLineChars="200"/>
        <w:jc w:val="left"/>
        <w:rPr>
          <w:rFonts w:hint="eastAsia" w:ascii="仿宋_GB2312" w:hAnsi="仿宋" w:eastAsia="仿宋_GB2312" w:cs="黑体"/>
          <w:sz w:val="32"/>
          <w:szCs w:val="32"/>
          <w:lang w:eastAsia="zh-CN"/>
        </w:rPr>
      </w:pPr>
      <w:r>
        <w:rPr>
          <w:rFonts w:hint="eastAsia" w:ascii="仿宋_GB2312" w:hAnsi="仿宋" w:eastAsia="仿宋_GB2312" w:cs="黑体"/>
          <w:sz w:val="32"/>
          <w:szCs w:val="32"/>
          <w:u w:val="none"/>
        </w:rPr>
        <w:t>单位公开没有此部分内容</w:t>
      </w:r>
      <w:r>
        <w:rPr>
          <w:rFonts w:hint="eastAsia" w:ascii="仿宋_GB2312" w:hAnsi="仿宋" w:eastAsia="仿宋_GB2312" w:cs="黑体"/>
          <w:sz w:val="32"/>
          <w:szCs w:val="32"/>
          <w:lang w:eastAsia="zh-CN"/>
        </w:rPr>
        <w:t>。</w:t>
      </w:r>
    </w:p>
    <w:p>
      <w:pPr>
        <w:ind w:firstLine="640" w:firstLineChars="200"/>
        <w:rPr>
          <w:rFonts w:ascii="黑体" w:hAnsi="黑体" w:eastAsia="黑体"/>
          <w:sz w:val="32"/>
          <w:szCs w:val="32"/>
          <w:u w:val="none"/>
        </w:rPr>
      </w:pPr>
      <w:r>
        <w:rPr>
          <w:rFonts w:hint="eastAsia" w:ascii="黑体" w:hAnsi="黑体" w:eastAsia="黑体"/>
          <w:sz w:val="32"/>
          <w:szCs w:val="32"/>
          <w:u w:val="none"/>
        </w:rPr>
        <w:t xml:space="preserve">第二部分 </w:t>
      </w:r>
      <w:r>
        <w:rPr>
          <w:rFonts w:hint="eastAsia" w:ascii="仿宋_GB2312" w:hAnsi="黑体" w:eastAsia="仿宋_GB2312" w:cs="仿宋_GB2312"/>
          <w:sz w:val="32"/>
          <w:szCs w:val="32"/>
          <w:u w:val="none"/>
        </w:rPr>
        <w:t xml:space="preserve"> </w:t>
      </w:r>
      <w:r>
        <w:rPr>
          <w:rFonts w:hint="eastAsia" w:ascii="黑体" w:hAnsi="黑体" w:eastAsia="黑体" w:cs="黑体"/>
          <w:sz w:val="32"/>
          <w:szCs w:val="32"/>
          <w:lang w:val="en-US" w:eastAsia="zh-CN"/>
        </w:rPr>
        <w:t>海南省财政科技服务中心</w:t>
      </w:r>
      <w:r>
        <w:rPr>
          <w:rFonts w:hint="eastAsia" w:ascii="仿宋_GB2312" w:hAnsi="黑体" w:eastAsia="仿宋_GB2312" w:cs="仿宋_GB2312"/>
          <w:sz w:val="32"/>
          <w:szCs w:val="32"/>
          <w:u w:val="none"/>
          <w:lang w:val="en-US" w:eastAsia="zh-CN"/>
        </w:rPr>
        <w:t>2024</w:t>
      </w:r>
      <w:r>
        <w:rPr>
          <w:rFonts w:hint="eastAsia" w:ascii="黑体" w:hAnsi="黑体" w:eastAsia="黑体"/>
          <w:sz w:val="32"/>
          <w:szCs w:val="32"/>
          <w:u w:val="none"/>
        </w:rPr>
        <w:t>年单位预算表</w:t>
      </w:r>
    </w:p>
    <w:p>
      <w:pPr>
        <w:pStyle w:val="5"/>
        <w:numPr>
          <w:numId w:val="0"/>
        </w:numPr>
        <w:snapToGrid w:val="0"/>
        <w:spacing w:line="520" w:lineRule="exact"/>
        <w:ind w:firstLine="640"/>
        <w:jc w:val="left"/>
        <w:rPr>
          <w:rFonts w:ascii="黑体" w:hAnsi="黑体" w:eastAsia="黑体"/>
          <w:sz w:val="32"/>
          <w:szCs w:val="32"/>
          <w:u w:val="none"/>
        </w:rPr>
      </w:pPr>
      <w:r>
        <w:rPr>
          <w:rFonts w:hint="eastAsia" w:ascii="仿宋_GB2312" w:hAnsi="仿宋" w:eastAsia="仿宋_GB2312" w:cs="黑体"/>
          <w:sz w:val="32"/>
          <w:szCs w:val="32"/>
          <w:u w:val="none"/>
        </w:rPr>
        <w:t>详见附件</w:t>
      </w:r>
      <w:r>
        <w:rPr>
          <w:rFonts w:hint="eastAsia" w:ascii="仿宋_GB2312" w:hAnsi="仿宋" w:eastAsia="仿宋_GB2312" w:cs="黑体"/>
          <w:sz w:val="32"/>
          <w:szCs w:val="32"/>
          <w:u w:val="none"/>
          <w:lang w:val="en-US" w:eastAsia="zh-CN"/>
        </w:rPr>
        <w:t>1</w:t>
      </w:r>
      <w:r>
        <w:rPr>
          <w:rFonts w:hint="eastAsia" w:ascii="仿宋_GB2312" w:hAnsi="仿宋" w:eastAsia="仿宋_GB2312" w:cs="黑体"/>
          <w:sz w:val="32"/>
          <w:szCs w:val="32"/>
          <w:u w:val="none"/>
        </w:rPr>
        <w:t>：</w:t>
      </w:r>
      <w:r>
        <w:rPr>
          <w:rFonts w:hint="eastAsia" w:ascii="仿宋_GB2312" w:hAnsi="仿宋" w:eastAsia="仿宋_GB2312" w:cs="黑体"/>
          <w:sz w:val="32"/>
          <w:szCs w:val="32"/>
          <w:u w:val="none"/>
          <w:lang w:val="en-US" w:eastAsia="zh-CN"/>
        </w:rPr>
        <w:t>海南省财政科技服务中心</w:t>
      </w:r>
      <w:r>
        <w:rPr>
          <w:rFonts w:hint="eastAsia" w:ascii="仿宋_GB2312" w:hAnsi="仿宋" w:eastAsia="仿宋_GB2312" w:cs="黑体"/>
          <w:sz w:val="32"/>
          <w:szCs w:val="32"/>
          <w:u w:val="none"/>
        </w:rPr>
        <w:t>202</w:t>
      </w:r>
      <w:r>
        <w:rPr>
          <w:rFonts w:hint="eastAsia" w:ascii="仿宋_GB2312" w:hAnsi="仿宋" w:eastAsia="仿宋_GB2312" w:cs="黑体"/>
          <w:sz w:val="32"/>
          <w:szCs w:val="32"/>
          <w:u w:val="none"/>
          <w:lang w:val="en-US" w:eastAsia="zh-CN"/>
        </w:rPr>
        <w:t>4</w:t>
      </w:r>
      <w:r>
        <w:rPr>
          <w:rFonts w:hint="eastAsia" w:ascii="仿宋_GB2312" w:hAnsi="仿宋" w:eastAsia="仿宋_GB2312" w:cs="黑体"/>
          <w:sz w:val="32"/>
          <w:szCs w:val="32"/>
          <w:u w:val="none"/>
        </w:rPr>
        <w:t>年</w:t>
      </w:r>
      <w:r>
        <w:rPr>
          <w:rFonts w:hint="eastAsia" w:ascii="仿宋_GB2312" w:hAnsi="仿宋" w:eastAsia="仿宋_GB2312" w:cs="黑体"/>
          <w:sz w:val="32"/>
          <w:szCs w:val="32"/>
          <w:u w:val="none"/>
          <w:lang w:eastAsia="zh-CN"/>
        </w:rPr>
        <w:t>单位</w:t>
      </w:r>
      <w:r>
        <w:rPr>
          <w:rFonts w:hint="eastAsia" w:ascii="仿宋_GB2312" w:hAnsi="仿宋" w:eastAsia="仿宋_GB2312" w:cs="黑体"/>
          <w:sz w:val="32"/>
          <w:szCs w:val="32"/>
          <w:u w:val="none"/>
        </w:rPr>
        <w:t>预算表</w:t>
      </w:r>
      <w:r>
        <w:rPr>
          <w:rFonts w:hint="eastAsia" w:ascii="仿宋_GB2312" w:hAnsi="仿宋" w:eastAsia="仿宋_GB2312" w:cs="黑体"/>
          <w:sz w:val="32"/>
          <w:szCs w:val="32"/>
          <w:u w:val="none"/>
          <w:lang w:eastAsia="zh-CN"/>
        </w:rPr>
        <w:t>。</w:t>
      </w:r>
    </w:p>
    <w:p>
      <w:pPr>
        <w:ind w:firstLine="480" w:firstLineChars="150"/>
        <w:jc w:val="left"/>
        <w:rPr>
          <w:rFonts w:ascii="黑体" w:hAnsi="黑体" w:eastAsia="黑体"/>
          <w:sz w:val="32"/>
          <w:szCs w:val="32"/>
          <w:u w:val="none"/>
        </w:rPr>
      </w:pPr>
      <w:r>
        <w:rPr>
          <w:rFonts w:hint="eastAsia" w:ascii="黑体" w:hAnsi="黑体" w:eastAsia="黑体"/>
          <w:sz w:val="32"/>
          <w:szCs w:val="32"/>
          <w:u w:val="none"/>
        </w:rPr>
        <w:t xml:space="preserve">第三部分   </w:t>
      </w:r>
      <w:r>
        <w:rPr>
          <w:rFonts w:hint="eastAsia" w:ascii="黑体" w:hAnsi="黑体" w:eastAsia="黑体" w:cs="黑体"/>
          <w:sz w:val="32"/>
          <w:szCs w:val="32"/>
          <w:lang w:eastAsia="zh-CN"/>
        </w:rPr>
        <w:t>海南省财政科技服务中心</w:t>
      </w:r>
      <w:r>
        <w:rPr>
          <w:rFonts w:hint="eastAsia" w:ascii="黑体" w:hAnsi="黑体" w:eastAsia="黑体"/>
          <w:sz w:val="32"/>
          <w:szCs w:val="32"/>
          <w:u w:val="none"/>
          <w:lang w:val="en-US" w:eastAsia="zh-CN"/>
        </w:rPr>
        <w:t>2024年</w:t>
      </w:r>
      <w:r>
        <w:rPr>
          <w:rFonts w:hint="eastAsia" w:ascii="黑体" w:hAnsi="黑体" w:eastAsia="黑体"/>
          <w:sz w:val="32"/>
          <w:szCs w:val="32"/>
          <w:u w:val="none"/>
        </w:rPr>
        <w:t>部单位预算情况说明</w:t>
      </w:r>
    </w:p>
    <w:p>
      <w:pPr>
        <w:ind w:firstLine="640" w:firstLineChars="200"/>
        <w:jc w:val="left"/>
        <w:rPr>
          <w:rFonts w:ascii="黑体" w:hAnsi="黑体" w:eastAsia="黑体"/>
          <w:sz w:val="32"/>
          <w:szCs w:val="32"/>
          <w:u w:val="none"/>
        </w:rPr>
      </w:pPr>
      <w:r>
        <w:rPr>
          <w:rFonts w:hint="eastAsia" w:ascii="黑体" w:hAnsi="黑体" w:eastAsia="黑体"/>
          <w:sz w:val="32"/>
          <w:szCs w:val="32"/>
          <w:u w:val="none"/>
        </w:rPr>
        <w:t>一、关于</w:t>
      </w:r>
      <w:r>
        <w:rPr>
          <w:rFonts w:hint="eastAsia" w:ascii="黑体" w:hAnsi="黑体" w:eastAsia="黑体" w:cs="黑体"/>
          <w:sz w:val="32"/>
          <w:szCs w:val="32"/>
          <w:lang w:eastAsia="zh-CN"/>
        </w:rPr>
        <w:t>海南省财政科技服务中心</w:t>
      </w:r>
      <w:r>
        <w:rPr>
          <w:rFonts w:hint="eastAsia" w:ascii="黑体" w:hAnsi="黑体" w:eastAsia="黑体"/>
          <w:sz w:val="32"/>
          <w:szCs w:val="32"/>
          <w:u w:val="none"/>
          <w:lang w:val="en-US" w:eastAsia="zh-CN"/>
        </w:rPr>
        <w:t>2024</w:t>
      </w:r>
      <w:r>
        <w:rPr>
          <w:rFonts w:hint="eastAsia" w:ascii="黑体" w:hAnsi="黑体" w:eastAsia="黑体"/>
          <w:sz w:val="32"/>
          <w:szCs w:val="32"/>
          <w:u w:val="none"/>
        </w:rPr>
        <w:t>年财政拨款收支预算情况的总体说明</w:t>
      </w:r>
    </w:p>
    <w:p>
      <w:pPr>
        <w:ind w:firstLine="640" w:firstLineChars="200"/>
        <w:jc w:val="left"/>
        <w:rPr>
          <w:rFonts w:ascii="仿宋_GB2312" w:hAnsi="黑体" w:eastAsia="仿宋_GB2312"/>
          <w:sz w:val="32"/>
          <w:szCs w:val="32"/>
          <w:u w:val="none"/>
        </w:rPr>
      </w:pPr>
      <w:r>
        <w:rPr>
          <w:rFonts w:hint="eastAsia" w:ascii="仿宋_GB2312" w:hAnsi="黑体" w:eastAsia="仿宋_GB2312" w:cs="黑体"/>
          <w:sz w:val="32"/>
          <w:szCs w:val="32"/>
          <w:u w:val="none"/>
          <w:lang w:eastAsia="zh-CN"/>
        </w:rPr>
        <w:t>海南省财政科技服务中心</w:t>
      </w:r>
      <w:r>
        <w:rPr>
          <w:rFonts w:hint="eastAsia" w:ascii="仿宋_GB2312" w:hAnsi="黑体" w:eastAsia="仿宋_GB2312"/>
          <w:sz w:val="32"/>
          <w:szCs w:val="32"/>
          <w:u w:val="none"/>
          <w:lang w:val="en-US" w:eastAsia="zh-CN"/>
        </w:rPr>
        <w:t>2024</w:t>
      </w:r>
      <w:r>
        <w:rPr>
          <w:rFonts w:hint="eastAsia" w:ascii="仿宋_GB2312" w:hAnsi="黑体" w:eastAsia="仿宋_GB2312"/>
          <w:sz w:val="32"/>
          <w:szCs w:val="32"/>
          <w:u w:val="none"/>
        </w:rPr>
        <w:t>年财政拨款收支总预算</w:t>
      </w:r>
      <w:r>
        <w:rPr>
          <w:rFonts w:hint="eastAsia" w:ascii="仿宋_GB2312" w:hAnsi="黑体" w:eastAsia="仿宋_GB2312" w:cs="仿宋_GB2312"/>
          <w:sz w:val="32"/>
          <w:szCs w:val="32"/>
          <w:u w:val="none"/>
          <w:lang w:val="en-US" w:eastAsia="zh-CN"/>
        </w:rPr>
        <w:t>1587.81</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439.97</w:t>
      </w:r>
      <w:r>
        <w:rPr>
          <w:rFonts w:hint="eastAsia" w:ascii="仿宋_GB2312" w:hAnsi="黑体" w:eastAsia="仿宋_GB2312"/>
          <w:sz w:val="32"/>
          <w:szCs w:val="32"/>
          <w:u w:val="none"/>
        </w:rPr>
        <w:t>万元，</w:t>
      </w:r>
      <w:r>
        <w:rPr>
          <w:rFonts w:hint="eastAsia" w:ascii="仿宋_GB2312" w:hAnsi="黑体" w:eastAsia="仿宋_GB2312"/>
          <w:color w:val="auto"/>
          <w:sz w:val="32"/>
          <w:szCs w:val="32"/>
          <w:u w:val="none"/>
        </w:rPr>
        <w:t>主要是</w:t>
      </w:r>
      <w:r>
        <w:rPr>
          <w:rFonts w:hint="eastAsia" w:ascii="仿宋_GB2312" w:hAnsi="黑体" w:eastAsia="仿宋_GB2312"/>
          <w:color w:val="auto"/>
          <w:sz w:val="32"/>
          <w:szCs w:val="32"/>
          <w:u w:val="none"/>
          <w:lang w:eastAsia="zh-CN"/>
        </w:rPr>
        <w:t>本年度开发的项目较</w:t>
      </w:r>
      <w:r>
        <w:rPr>
          <w:rFonts w:hint="eastAsia" w:ascii="仿宋_GB2312" w:hAnsi="黑体" w:eastAsia="仿宋_GB2312"/>
          <w:color w:val="auto"/>
          <w:sz w:val="32"/>
          <w:szCs w:val="32"/>
          <w:u w:val="none"/>
          <w:lang w:val="en-US" w:eastAsia="zh-CN"/>
        </w:rPr>
        <w:t>上年度减少</w:t>
      </w:r>
      <w:r>
        <w:rPr>
          <w:rFonts w:hint="eastAsia" w:ascii="仿宋_GB2312" w:hAnsi="黑体" w:eastAsia="仿宋_GB2312"/>
          <w:sz w:val="32"/>
          <w:szCs w:val="32"/>
          <w:u w:val="none"/>
        </w:rPr>
        <w:t>。其中，收入总计</w:t>
      </w:r>
      <w:r>
        <w:rPr>
          <w:rFonts w:hint="eastAsia" w:ascii="仿宋_GB2312" w:hAnsi="黑体" w:eastAsia="仿宋_GB2312" w:cs="仿宋_GB2312"/>
          <w:sz w:val="32"/>
          <w:szCs w:val="32"/>
          <w:u w:val="none"/>
          <w:lang w:val="en-US" w:eastAsia="zh-CN"/>
        </w:rPr>
        <w:t>1587.81</w:t>
      </w:r>
      <w:r>
        <w:rPr>
          <w:rFonts w:hint="eastAsia" w:ascii="仿宋_GB2312" w:hAnsi="黑体" w:eastAsia="仿宋_GB2312"/>
          <w:sz w:val="32"/>
          <w:szCs w:val="32"/>
          <w:u w:val="none"/>
        </w:rPr>
        <w:t>万元，包括一般公共预算本年收入</w:t>
      </w:r>
      <w:r>
        <w:rPr>
          <w:rFonts w:hint="eastAsia" w:ascii="仿宋_GB2312" w:hAnsi="黑体" w:eastAsia="仿宋_GB2312" w:cs="仿宋_GB2312"/>
          <w:sz w:val="32"/>
          <w:szCs w:val="32"/>
          <w:u w:val="none"/>
          <w:lang w:val="en-US" w:eastAsia="zh-CN"/>
        </w:rPr>
        <w:t>1587.81</w:t>
      </w:r>
      <w:r>
        <w:rPr>
          <w:rFonts w:hint="eastAsia" w:ascii="仿宋_GB2312" w:hAnsi="黑体" w:eastAsia="仿宋_GB2312"/>
          <w:sz w:val="32"/>
          <w:szCs w:val="32"/>
          <w:u w:val="none"/>
        </w:rPr>
        <w:t>万元、上年结转</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万元，政府性基金预算本年收入</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万元、上年结转</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万元；支出总计</w:t>
      </w:r>
      <w:r>
        <w:rPr>
          <w:rFonts w:hint="eastAsia" w:ascii="仿宋_GB2312" w:hAnsi="黑体" w:eastAsia="仿宋_GB2312" w:cs="仿宋_GB2312"/>
          <w:sz w:val="32"/>
          <w:szCs w:val="32"/>
          <w:u w:val="none"/>
          <w:lang w:val="en-US" w:eastAsia="zh-CN"/>
        </w:rPr>
        <w:t>1587.81</w:t>
      </w:r>
      <w:r>
        <w:rPr>
          <w:rFonts w:hint="eastAsia" w:ascii="仿宋_GB2312" w:hAnsi="黑体" w:eastAsia="仿宋_GB2312"/>
          <w:sz w:val="32"/>
          <w:szCs w:val="32"/>
          <w:u w:val="none"/>
        </w:rPr>
        <w:t>万元，包括一般公共服务支出</w:t>
      </w:r>
      <w:r>
        <w:rPr>
          <w:rFonts w:hint="eastAsia" w:ascii="仿宋_GB2312" w:hAnsi="黑体" w:eastAsia="仿宋_GB2312" w:cs="仿宋_GB2312"/>
          <w:sz w:val="32"/>
          <w:szCs w:val="32"/>
          <w:u w:val="none"/>
          <w:lang w:val="en-US" w:eastAsia="zh-CN"/>
        </w:rPr>
        <w:t>1587.81</w:t>
      </w:r>
      <w:r>
        <w:rPr>
          <w:rFonts w:hint="eastAsia" w:ascii="仿宋_GB2312" w:hAnsi="黑体" w:eastAsia="仿宋_GB2312"/>
          <w:sz w:val="32"/>
          <w:szCs w:val="32"/>
          <w:u w:val="none"/>
        </w:rPr>
        <w:t>万元、外交支出</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万元、国防支出</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万元，结转下年</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p>
    <w:p>
      <w:pPr>
        <w:ind w:firstLine="640"/>
        <w:jc w:val="left"/>
        <w:rPr>
          <w:rFonts w:ascii="黑体" w:hAnsi="黑体" w:eastAsia="黑体"/>
          <w:sz w:val="32"/>
          <w:szCs w:val="32"/>
          <w:u w:val="none"/>
        </w:rPr>
      </w:pPr>
      <w:r>
        <w:rPr>
          <w:rFonts w:hint="eastAsia" w:ascii="黑体" w:hAnsi="黑体" w:eastAsia="黑体"/>
          <w:sz w:val="32"/>
          <w:szCs w:val="32"/>
          <w:u w:val="none"/>
        </w:rPr>
        <w:t>二、</w:t>
      </w:r>
      <w:r>
        <w:rPr>
          <w:rFonts w:hint="eastAsia" w:ascii="黑体" w:hAnsi="黑体" w:eastAsia="黑体"/>
          <w:sz w:val="32"/>
          <w:szCs w:val="32"/>
        </w:rPr>
        <w:t>关于</w:t>
      </w:r>
      <w:r>
        <w:rPr>
          <w:rFonts w:hint="eastAsia" w:ascii="黑体" w:hAnsi="黑体" w:eastAsia="黑体" w:cs="黑体"/>
          <w:sz w:val="32"/>
          <w:szCs w:val="32"/>
          <w:lang w:eastAsia="zh-CN"/>
        </w:rPr>
        <w:t>海南省财政科技服务中心</w:t>
      </w:r>
      <w:r>
        <w:rPr>
          <w:rFonts w:hint="eastAsia" w:ascii="黑体" w:hAnsi="黑体" w:eastAsia="黑体"/>
          <w:sz w:val="32"/>
          <w:szCs w:val="32"/>
          <w:u w:val="none"/>
          <w:lang w:val="en-US" w:eastAsia="zh-CN"/>
        </w:rPr>
        <w:t>2024</w:t>
      </w:r>
      <w:r>
        <w:rPr>
          <w:rFonts w:hint="eastAsia" w:ascii="黑体" w:hAnsi="黑体" w:eastAsia="黑体"/>
          <w:sz w:val="32"/>
          <w:szCs w:val="32"/>
          <w:u w:val="none"/>
        </w:rPr>
        <w:t>年一般公共预算当年拨款情况说明</w:t>
      </w:r>
    </w:p>
    <w:p>
      <w:pPr>
        <w:ind w:firstLine="640"/>
        <w:jc w:val="left"/>
        <w:rPr>
          <w:rFonts w:ascii="楷体" w:hAnsi="楷体" w:eastAsia="楷体"/>
          <w:sz w:val="32"/>
          <w:szCs w:val="32"/>
          <w:u w:val="none"/>
        </w:rPr>
      </w:pPr>
      <w:r>
        <w:rPr>
          <w:rFonts w:hint="eastAsia" w:ascii="楷体" w:hAnsi="楷体" w:eastAsia="楷体"/>
          <w:sz w:val="32"/>
          <w:szCs w:val="32"/>
          <w:u w:val="none"/>
        </w:rPr>
        <w:t>（一）一般公共预算当年规模变化情况</w:t>
      </w:r>
    </w:p>
    <w:p>
      <w:pPr>
        <w:ind w:firstLine="640" w:firstLineChars="200"/>
        <w:rPr>
          <w:rFonts w:ascii="仿宋_GB2312" w:hAnsi="黑体" w:eastAsia="仿宋_GB2312"/>
          <w:sz w:val="32"/>
          <w:szCs w:val="32"/>
          <w:u w:val="none"/>
        </w:rPr>
      </w:pPr>
      <w:r>
        <w:rPr>
          <w:rFonts w:hint="eastAsia" w:ascii="仿宋_GB2312" w:hAnsi="黑体" w:eastAsia="仿宋_GB2312" w:cs="黑体"/>
          <w:sz w:val="32"/>
          <w:szCs w:val="32"/>
          <w:lang w:eastAsia="zh-CN"/>
        </w:rPr>
        <w:t>海南省财政科技服务中心</w:t>
      </w:r>
      <w:r>
        <w:rPr>
          <w:rFonts w:hint="eastAsia" w:ascii="仿宋_GB2312" w:hAnsi="黑体" w:eastAsia="仿宋_GB2312"/>
          <w:sz w:val="32"/>
          <w:szCs w:val="32"/>
          <w:u w:val="none"/>
          <w:lang w:val="en-US" w:eastAsia="zh-CN"/>
        </w:rPr>
        <w:t>2024</w:t>
      </w:r>
      <w:r>
        <w:rPr>
          <w:rFonts w:hint="eastAsia" w:ascii="仿宋_GB2312" w:hAnsi="黑体" w:eastAsia="仿宋_GB2312"/>
          <w:sz w:val="32"/>
          <w:szCs w:val="32"/>
          <w:u w:val="none"/>
        </w:rPr>
        <w:t>年一般公共预算当年拨款</w:t>
      </w:r>
      <w:r>
        <w:rPr>
          <w:rFonts w:hint="eastAsia" w:ascii="仿宋_GB2312" w:hAnsi="黑体" w:eastAsia="仿宋_GB2312" w:cs="仿宋_GB2312"/>
          <w:sz w:val="32"/>
          <w:szCs w:val="32"/>
          <w:u w:val="none"/>
          <w:lang w:val="en-US" w:eastAsia="zh-CN"/>
        </w:rPr>
        <w:t>1587.81</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439.97</w:t>
      </w:r>
      <w:r>
        <w:rPr>
          <w:rFonts w:hint="eastAsia" w:ascii="仿宋_GB2312" w:hAnsi="黑体" w:eastAsia="仿宋_GB2312"/>
          <w:sz w:val="32"/>
          <w:szCs w:val="32"/>
          <w:u w:val="none"/>
        </w:rPr>
        <w:t>万元，</w:t>
      </w:r>
      <w:r>
        <w:rPr>
          <w:rFonts w:hint="eastAsia" w:ascii="仿宋_GB2312" w:hAnsi="黑体" w:eastAsia="仿宋_GB2312"/>
          <w:color w:val="auto"/>
          <w:sz w:val="32"/>
          <w:szCs w:val="32"/>
          <w:u w:val="none"/>
        </w:rPr>
        <w:t>主要是</w:t>
      </w:r>
      <w:r>
        <w:rPr>
          <w:rFonts w:hint="eastAsia" w:ascii="仿宋_GB2312" w:hAnsi="黑体" w:eastAsia="仿宋_GB2312"/>
          <w:color w:val="auto"/>
          <w:sz w:val="32"/>
          <w:szCs w:val="32"/>
          <w:u w:val="none"/>
          <w:lang w:eastAsia="zh-CN"/>
        </w:rPr>
        <w:t>本年度开发的项目较</w:t>
      </w:r>
      <w:r>
        <w:rPr>
          <w:rFonts w:hint="eastAsia" w:ascii="仿宋_GB2312" w:hAnsi="黑体" w:eastAsia="仿宋_GB2312"/>
          <w:color w:val="auto"/>
          <w:sz w:val="32"/>
          <w:szCs w:val="32"/>
          <w:u w:val="none"/>
          <w:lang w:val="en-US" w:eastAsia="zh-CN"/>
        </w:rPr>
        <w:t>上年度减少</w:t>
      </w:r>
      <w:r>
        <w:rPr>
          <w:rFonts w:hint="eastAsia" w:ascii="仿宋_GB2312" w:hAnsi="黑体" w:eastAsia="仿宋_GB2312"/>
          <w:sz w:val="32"/>
          <w:szCs w:val="32"/>
          <w:u w:val="none"/>
          <w:lang w:eastAsia="zh-CN"/>
        </w:rPr>
        <w:t>。</w:t>
      </w:r>
    </w:p>
    <w:p>
      <w:pPr>
        <w:ind w:firstLine="640"/>
        <w:jc w:val="left"/>
        <w:rPr>
          <w:rFonts w:ascii="楷体" w:hAnsi="楷体" w:eastAsia="楷体"/>
          <w:sz w:val="32"/>
          <w:szCs w:val="32"/>
          <w:u w:val="none"/>
        </w:rPr>
      </w:pPr>
      <w:r>
        <w:rPr>
          <w:rFonts w:hint="eastAsia" w:ascii="楷体" w:hAnsi="楷体" w:eastAsia="楷体"/>
          <w:sz w:val="32"/>
          <w:szCs w:val="32"/>
          <w:u w:val="none"/>
        </w:rPr>
        <w:t>（二）一般公共预算当年拨款结构情况</w:t>
      </w:r>
    </w:p>
    <w:p>
      <w:pPr>
        <w:ind w:firstLine="800" w:firstLineChars="250"/>
        <w:rPr>
          <w:rFonts w:ascii="仿宋_GB2312" w:hAnsi="黑体" w:eastAsia="仿宋_GB2312"/>
          <w:sz w:val="32"/>
          <w:szCs w:val="32"/>
          <w:u w:val="none"/>
        </w:rPr>
      </w:pPr>
      <w:r>
        <w:rPr>
          <w:rFonts w:hint="eastAsia" w:ascii="仿宋_GB2312" w:hAnsi="黑体" w:eastAsia="仿宋_GB2312" w:cs="仿宋_GB2312"/>
          <w:sz w:val="32"/>
          <w:szCs w:val="32"/>
          <w:u w:val="none"/>
        </w:rPr>
        <w:t>一般公共服务（类）支出</w:t>
      </w:r>
      <w:r>
        <w:rPr>
          <w:rFonts w:hint="eastAsia" w:ascii="仿宋_GB2312" w:hAnsi="黑体" w:eastAsia="仿宋_GB2312" w:cs="仿宋_GB2312"/>
          <w:sz w:val="32"/>
          <w:szCs w:val="32"/>
          <w:u w:val="none"/>
          <w:lang w:val="en-US" w:eastAsia="zh-CN"/>
        </w:rPr>
        <w:t>1587.81</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100</w:t>
      </w:r>
      <w:r>
        <w:rPr>
          <w:rFonts w:hint="eastAsia" w:ascii="仿宋_GB2312" w:hAnsi="黑体" w:eastAsia="仿宋_GB2312"/>
          <w:sz w:val="32"/>
          <w:szCs w:val="32"/>
          <w:u w:val="none"/>
        </w:rPr>
        <w:t>%；外交（类）</w:t>
      </w:r>
      <w:r>
        <w:rPr>
          <w:rFonts w:hint="eastAsia" w:ascii="仿宋_GB2312" w:hAnsi="黑体" w:eastAsia="仿宋_GB2312" w:cs="仿宋_GB2312"/>
          <w:sz w:val="32"/>
          <w:szCs w:val="32"/>
          <w:u w:val="none"/>
        </w:rPr>
        <w:t>支出</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%；教育（类）</w:t>
      </w:r>
      <w:r>
        <w:rPr>
          <w:rFonts w:hint="eastAsia" w:ascii="仿宋_GB2312" w:hAnsi="黑体" w:eastAsia="仿宋_GB2312" w:cs="仿宋_GB2312"/>
          <w:sz w:val="32"/>
          <w:szCs w:val="32"/>
          <w:u w:val="none"/>
        </w:rPr>
        <w:t>支出</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%；科学技术（类）</w:t>
      </w:r>
      <w:r>
        <w:rPr>
          <w:rFonts w:hint="eastAsia" w:ascii="仿宋_GB2312" w:hAnsi="黑体" w:eastAsia="仿宋_GB2312" w:cs="仿宋_GB2312"/>
          <w:sz w:val="32"/>
          <w:szCs w:val="32"/>
          <w:u w:val="none"/>
        </w:rPr>
        <w:t>支出</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w:t>
      </w:r>
      <w:r>
        <w:rPr>
          <w:rFonts w:hint="eastAsia" w:ascii="仿宋_GB2312" w:hAnsi="黑体" w:eastAsia="仿宋_GB2312"/>
          <w:sz w:val="32"/>
          <w:szCs w:val="32"/>
          <w:u w:val="none"/>
          <w:lang w:eastAsia="zh-CN"/>
        </w:rPr>
        <w:t>。</w:t>
      </w:r>
    </w:p>
    <w:p>
      <w:pPr>
        <w:ind w:firstLine="640"/>
        <w:jc w:val="left"/>
        <w:rPr>
          <w:rFonts w:ascii="楷体" w:hAnsi="楷体" w:eastAsia="楷体"/>
          <w:sz w:val="32"/>
          <w:szCs w:val="32"/>
          <w:u w:val="none"/>
        </w:rPr>
      </w:pPr>
      <w:r>
        <w:rPr>
          <w:rFonts w:hint="eastAsia" w:ascii="楷体" w:hAnsi="楷体" w:eastAsia="楷体"/>
          <w:sz w:val="32"/>
          <w:szCs w:val="32"/>
          <w:u w:val="none"/>
        </w:rPr>
        <w:t>（三）一般公共预算当年拨款具体使用情况</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rPr>
        <w:t>1.一般公共服务（类）</w:t>
      </w:r>
      <w:r>
        <w:rPr>
          <w:rFonts w:hint="eastAsia" w:ascii="仿宋_GB2312" w:hAnsi="黑体" w:eastAsia="仿宋_GB2312" w:cs="仿宋_GB2312"/>
          <w:sz w:val="32"/>
          <w:szCs w:val="32"/>
          <w:u w:val="none"/>
          <w:lang w:eastAsia="zh-CN"/>
        </w:rPr>
        <w:t>财政</w:t>
      </w:r>
      <w:r>
        <w:rPr>
          <w:rFonts w:hint="eastAsia" w:ascii="仿宋_GB2312" w:hAnsi="黑体" w:eastAsia="仿宋_GB2312" w:cs="仿宋_GB2312"/>
          <w:sz w:val="32"/>
          <w:szCs w:val="32"/>
          <w:u w:val="none"/>
        </w:rPr>
        <w:t>事务（款）</w:t>
      </w:r>
      <w:r>
        <w:rPr>
          <w:rFonts w:hint="eastAsia" w:ascii="仿宋_GB2312" w:hAnsi="黑体" w:eastAsia="仿宋_GB2312" w:cs="仿宋_GB2312"/>
          <w:sz w:val="32"/>
          <w:szCs w:val="32"/>
          <w:u w:val="none"/>
          <w:lang w:eastAsia="zh-CN"/>
        </w:rPr>
        <w:t>信息化建设</w:t>
      </w:r>
      <w:r>
        <w:rPr>
          <w:rFonts w:hint="eastAsia" w:ascii="仿宋_GB2312" w:hAnsi="黑体" w:eastAsia="仿宋_GB2312" w:cs="仿宋_GB2312"/>
          <w:sz w:val="32"/>
          <w:szCs w:val="32"/>
          <w:u w:val="none"/>
        </w:rPr>
        <w:t>（项）</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年预算数为</w:t>
      </w:r>
      <w:r>
        <w:rPr>
          <w:rFonts w:hint="eastAsia" w:ascii="仿宋_GB2312" w:hAnsi="黑体" w:eastAsia="仿宋_GB2312" w:cs="仿宋_GB2312"/>
          <w:sz w:val="32"/>
          <w:szCs w:val="32"/>
          <w:u w:val="none"/>
          <w:lang w:val="en-US" w:eastAsia="zh-CN"/>
        </w:rPr>
        <w:t>1342.84</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496.1</w:t>
      </w:r>
      <w:r>
        <w:rPr>
          <w:rFonts w:hint="eastAsia" w:ascii="仿宋_GB2312" w:hAnsi="黑体" w:eastAsia="仿宋_GB2312"/>
          <w:sz w:val="32"/>
          <w:szCs w:val="32"/>
          <w:u w:val="none"/>
        </w:rPr>
        <w:t>万元，</w:t>
      </w:r>
      <w:r>
        <w:rPr>
          <w:rFonts w:hint="eastAsia" w:ascii="仿宋_GB2312" w:hAnsi="黑体" w:eastAsia="仿宋_GB2312"/>
          <w:color w:val="auto"/>
          <w:sz w:val="32"/>
          <w:szCs w:val="32"/>
          <w:u w:val="none"/>
        </w:rPr>
        <w:t>主要是</w:t>
      </w:r>
      <w:r>
        <w:rPr>
          <w:rFonts w:hint="eastAsia" w:ascii="仿宋_GB2312" w:hAnsi="黑体" w:eastAsia="仿宋_GB2312"/>
          <w:color w:val="auto"/>
          <w:sz w:val="32"/>
          <w:szCs w:val="32"/>
          <w:u w:val="none"/>
          <w:lang w:eastAsia="zh-CN"/>
        </w:rPr>
        <w:t>本年度开发的项目较</w:t>
      </w:r>
      <w:r>
        <w:rPr>
          <w:rFonts w:hint="eastAsia" w:ascii="仿宋_GB2312" w:hAnsi="黑体" w:eastAsia="仿宋_GB2312"/>
          <w:color w:val="auto"/>
          <w:sz w:val="32"/>
          <w:szCs w:val="32"/>
          <w:u w:val="none"/>
          <w:lang w:val="en-US" w:eastAsia="zh-CN"/>
        </w:rPr>
        <w:t>上年度减少</w:t>
      </w:r>
      <w:r>
        <w:rPr>
          <w:rFonts w:hint="eastAsia" w:ascii="仿宋_GB2312" w:hAnsi="黑体" w:eastAsia="仿宋_GB2312"/>
          <w:sz w:val="32"/>
          <w:szCs w:val="32"/>
          <w:u w:val="none"/>
          <w:lang w:eastAsia="zh-CN"/>
        </w:rPr>
        <w:t>。</w:t>
      </w:r>
    </w:p>
    <w:p>
      <w:pPr>
        <w:ind w:firstLine="640" w:firstLineChars="200"/>
        <w:rPr>
          <w:rFonts w:hint="eastAsia" w:ascii="仿宋_GB2312" w:hAnsi="黑体" w:eastAsia="仿宋_GB2312"/>
          <w:b/>
          <w:bCs/>
          <w:color w:val="CC99FF"/>
          <w:sz w:val="32"/>
          <w:szCs w:val="32"/>
          <w:u w:val="none"/>
          <w:lang w:eastAsia="zh-CN"/>
        </w:rPr>
      </w:pPr>
      <w:r>
        <w:rPr>
          <w:rFonts w:hint="eastAsia" w:ascii="仿宋_GB2312" w:hAnsi="黑体" w:eastAsia="仿宋_GB2312"/>
          <w:sz w:val="32"/>
          <w:szCs w:val="32"/>
          <w:u w:val="none"/>
        </w:rPr>
        <w:t>2.</w:t>
      </w:r>
      <w:r>
        <w:rPr>
          <w:rFonts w:hint="eastAsia" w:ascii="仿宋_GB2312" w:hAnsi="黑体" w:eastAsia="仿宋_GB2312" w:cs="仿宋_GB2312"/>
          <w:sz w:val="32"/>
          <w:szCs w:val="32"/>
          <w:u w:val="none"/>
        </w:rPr>
        <w:t xml:space="preserve"> 一般公共服务（类）</w:t>
      </w:r>
      <w:r>
        <w:rPr>
          <w:rFonts w:hint="eastAsia" w:ascii="仿宋_GB2312" w:hAnsi="黑体" w:eastAsia="仿宋_GB2312" w:cs="仿宋_GB2312"/>
          <w:sz w:val="32"/>
          <w:szCs w:val="32"/>
          <w:u w:val="none"/>
          <w:lang w:eastAsia="zh-CN"/>
        </w:rPr>
        <w:t>财政</w:t>
      </w:r>
      <w:r>
        <w:rPr>
          <w:rFonts w:hint="eastAsia" w:ascii="仿宋_GB2312" w:hAnsi="黑体" w:eastAsia="仿宋_GB2312" w:cs="仿宋_GB2312"/>
          <w:sz w:val="32"/>
          <w:szCs w:val="32"/>
          <w:u w:val="none"/>
        </w:rPr>
        <w:t>事务（款）</w:t>
      </w:r>
      <w:r>
        <w:rPr>
          <w:rFonts w:hint="eastAsia" w:ascii="仿宋_GB2312" w:hAnsi="黑体" w:eastAsia="仿宋_GB2312" w:cs="仿宋_GB2312"/>
          <w:sz w:val="32"/>
          <w:szCs w:val="32"/>
          <w:u w:val="none"/>
          <w:lang w:eastAsia="zh-CN"/>
        </w:rPr>
        <w:t>事业运行</w:t>
      </w:r>
      <w:r>
        <w:rPr>
          <w:rFonts w:hint="eastAsia" w:ascii="仿宋_GB2312" w:hAnsi="黑体" w:eastAsia="仿宋_GB2312" w:cs="仿宋_GB2312"/>
          <w:sz w:val="32"/>
          <w:szCs w:val="32"/>
          <w:u w:val="none"/>
        </w:rPr>
        <w:t>（项）</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年预算数为</w:t>
      </w:r>
      <w:r>
        <w:rPr>
          <w:rFonts w:hint="eastAsia" w:ascii="仿宋_GB2312" w:hAnsi="黑体" w:eastAsia="仿宋_GB2312" w:cs="仿宋_GB2312"/>
          <w:sz w:val="32"/>
          <w:szCs w:val="32"/>
          <w:u w:val="none"/>
          <w:lang w:val="en-US" w:eastAsia="zh-CN"/>
        </w:rPr>
        <w:t>157.48</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37.36</w:t>
      </w:r>
      <w:r>
        <w:rPr>
          <w:rFonts w:hint="eastAsia" w:ascii="仿宋_GB2312" w:hAnsi="黑体" w:eastAsia="仿宋_GB2312"/>
          <w:sz w:val="32"/>
          <w:szCs w:val="32"/>
          <w:u w:val="none"/>
        </w:rPr>
        <w:t>万元，</w:t>
      </w:r>
      <w:r>
        <w:rPr>
          <w:rFonts w:hint="eastAsia" w:ascii="仿宋_GB2312" w:hAnsi="黑体" w:eastAsia="仿宋_GB2312"/>
          <w:b w:val="0"/>
          <w:bCs w:val="0"/>
          <w:color w:val="auto"/>
          <w:sz w:val="32"/>
          <w:szCs w:val="32"/>
          <w:u w:val="none"/>
        </w:rPr>
        <w:t>主要是</w:t>
      </w:r>
      <w:r>
        <w:rPr>
          <w:rFonts w:hint="eastAsia" w:ascii="仿宋_GB2312" w:hAnsi="黑体" w:eastAsia="仿宋_GB2312"/>
          <w:b w:val="0"/>
          <w:bCs w:val="0"/>
          <w:color w:val="auto"/>
          <w:sz w:val="32"/>
          <w:szCs w:val="32"/>
          <w:u w:val="none"/>
          <w:lang w:eastAsia="zh-CN"/>
        </w:rPr>
        <w:t>新入职</w:t>
      </w:r>
      <w:r>
        <w:rPr>
          <w:rFonts w:hint="eastAsia" w:ascii="仿宋_GB2312" w:hAnsi="黑体" w:eastAsia="仿宋_GB2312"/>
          <w:b w:val="0"/>
          <w:bCs w:val="0"/>
          <w:color w:val="auto"/>
          <w:sz w:val="32"/>
          <w:szCs w:val="32"/>
          <w:u w:val="none"/>
          <w:lang w:val="en-US" w:eastAsia="zh-CN"/>
        </w:rPr>
        <w:t>3</w:t>
      </w:r>
      <w:r>
        <w:rPr>
          <w:rFonts w:hint="eastAsia" w:ascii="仿宋_GB2312" w:hAnsi="黑体" w:eastAsia="仿宋_GB2312"/>
          <w:b w:val="0"/>
          <w:bCs w:val="0"/>
          <w:color w:val="auto"/>
          <w:sz w:val="32"/>
          <w:szCs w:val="32"/>
          <w:u w:val="none"/>
          <w:lang w:eastAsia="zh-CN"/>
        </w:rPr>
        <w:t>人，</w:t>
      </w:r>
      <w:r>
        <w:rPr>
          <w:rFonts w:hint="eastAsia" w:ascii="仿宋_GB2312" w:hAnsi="黑体" w:eastAsia="仿宋_GB2312"/>
          <w:sz w:val="32"/>
          <w:szCs w:val="32"/>
          <w:u w:val="none"/>
          <w:lang w:val="en-US" w:eastAsia="zh-CN"/>
        </w:rPr>
        <w:t>人员增加，</w:t>
      </w:r>
      <w:r>
        <w:rPr>
          <w:rFonts w:hint="eastAsia" w:ascii="仿宋_GB2312" w:hAnsi="黑体" w:eastAsia="仿宋_GB2312"/>
          <w:b w:val="0"/>
          <w:bCs w:val="0"/>
          <w:color w:val="auto"/>
          <w:sz w:val="32"/>
          <w:szCs w:val="32"/>
          <w:u w:val="none"/>
          <w:lang w:eastAsia="zh-CN"/>
        </w:rPr>
        <w:t>基本支出人员经费增加</w:t>
      </w:r>
      <w:r>
        <w:rPr>
          <w:rFonts w:hint="eastAsia" w:ascii="仿宋_GB2312" w:hAnsi="黑体" w:eastAsia="仿宋_GB2312"/>
          <w:b/>
          <w:bCs/>
          <w:color w:val="CC99FF"/>
          <w:sz w:val="32"/>
          <w:szCs w:val="32"/>
          <w:u w:val="none"/>
          <w:lang w:eastAsia="zh-CN"/>
        </w:rPr>
        <w:t>。</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cs="仿宋_GB2312"/>
          <w:color w:val="auto"/>
          <w:sz w:val="32"/>
          <w:szCs w:val="32"/>
          <w:highlight w:val="none"/>
          <w:lang w:val="en-US" w:eastAsia="zh-CN"/>
        </w:rPr>
        <w:t>3.</w:t>
      </w:r>
      <w:r>
        <w:rPr>
          <w:rFonts w:hint="eastAsia" w:ascii="仿宋_GB2312" w:hAnsi="黑体" w:eastAsia="仿宋_GB2312" w:cs="仿宋_GB2312"/>
          <w:color w:val="auto"/>
          <w:sz w:val="32"/>
          <w:szCs w:val="32"/>
          <w:highlight w:val="none"/>
        </w:rPr>
        <w:t>一般公共服务</w:t>
      </w:r>
      <w:r>
        <w:rPr>
          <w:rFonts w:hint="eastAsia" w:ascii="仿宋_GB2312" w:hAnsi="黑体" w:eastAsia="仿宋_GB2312" w:cs="仿宋_GB2312"/>
          <w:sz w:val="32"/>
          <w:szCs w:val="32"/>
          <w:u w:val="none"/>
        </w:rPr>
        <w:t>（类）</w:t>
      </w:r>
      <w:r>
        <w:rPr>
          <w:rFonts w:hint="eastAsia" w:ascii="仿宋_GB2312" w:hAnsi="黑体" w:eastAsia="仿宋_GB2312" w:cs="仿宋_GB2312"/>
          <w:sz w:val="32"/>
          <w:szCs w:val="32"/>
          <w:u w:val="none"/>
          <w:lang w:eastAsia="zh-CN"/>
        </w:rPr>
        <w:t>财政</w:t>
      </w:r>
      <w:r>
        <w:rPr>
          <w:rFonts w:hint="eastAsia" w:ascii="仿宋_GB2312" w:hAnsi="黑体" w:eastAsia="仿宋_GB2312" w:cs="仿宋_GB2312"/>
          <w:sz w:val="32"/>
          <w:szCs w:val="32"/>
          <w:u w:val="none"/>
        </w:rPr>
        <w:t>事务（款）</w:t>
      </w:r>
      <w:r>
        <w:rPr>
          <w:rFonts w:hint="eastAsia" w:ascii="仿宋_GB2312" w:hAnsi="黑体" w:eastAsia="仿宋_GB2312" w:cs="仿宋_GB2312"/>
          <w:sz w:val="32"/>
          <w:szCs w:val="32"/>
          <w:u w:val="none"/>
          <w:lang w:eastAsia="zh-CN"/>
        </w:rPr>
        <w:t>其他财政事务支出</w:t>
      </w:r>
      <w:r>
        <w:rPr>
          <w:rFonts w:hint="eastAsia" w:ascii="仿宋_GB2312" w:hAnsi="黑体" w:eastAsia="仿宋_GB2312" w:cs="仿宋_GB2312"/>
          <w:sz w:val="32"/>
          <w:szCs w:val="32"/>
          <w:u w:val="none"/>
        </w:rPr>
        <w:t>（项）</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年预算数为</w:t>
      </w:r>
      <w:r>
        <w:rPr>
          <w:rFonts w:hint="eastAsia" w:ascii="仿宋_GB2312" w:hAnsi="黑体" w:eastAsia="仿宋_GB2312" w:cs="仿宋_GB2312"/>
          <w:sz w:val="32"/>
          <w:szCs w:val="32"/>
          <w:u w:val="none"/>
          <w:lang w:val="en-US" w:eastAsia="zh-CN"/>
        </w:rPr>
        <w:t>24</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8</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eastAsia="zh-CN"/>
        </w:rPr>
        <w:t>疫情结束，恢复开展正常的调研等工作，故较上年预算增加。</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val="en-US" w:eastAsia="zh-CN"/>
        </w:rPr>
        <w:t>4.</w:t>
      </w:r>
      <w:r>
        <w:rPr>
          <w:rFonts w:hint="eastAsia" w:ascii="仿宋_GB2312" w:hAnsi="黑体" w:eastAsia="仿宋_GB2312" w:cs="仿宋_GB2312"/>
          <w:color w:val="auto"/>
          <w:sz w:val="32"/>
          <w:szCs w:val="32"/>
          <w:highlight w:val="none"/>
          <w:lang w:eastAsia="zh-CN"/>
        </w:rPr>
        <w:t>社会保障和就业支出</w:t>
      </w:r>
      <w:r>
        <w:rPr>
          <w:rFonts w:hint="eastAsia" w:ascii="仿宋_GB2312" w:hAnsi="黑体" w:eastAsia="仿宋_GB2312" w:cs="仿宋_GB2312"/>
          <w:sz w:val="32"/>
          <w:szCs w:val="32"/>
          <w:u w:val="none"/>
        </w:rPr>
        <w:t>（类）</w:t>
      </w:r>
      <w:r>
        <w:rPr>
          <w:rFonts w:hint="eastAsia" w:ascii="仿宋_GB2312" w:hAnsi="黑体" w:eastAsia="仿宋_GB2312" w:cs="仿宋_GB2312"/>
          <w:sz w:val="32"/>
          <w:szCs w:val="32"/>
          <w:u w:val="none"/>
          <w:lang w:eastAsia="zh-CN"/>
        </w:rPr>
        <w:t>行政事业单位养老支出</w:t>
      </w:r>
      <w:r>
        <w:rPr>
          <w:rFonts w:hint="eastAsia" w:ascii="仿宋_GB2312" w:hAnsi="黑体" w:eastAsia="仿宋_GB2312" w:cs="仿宋_GB2312"/>
          <w:sz w:val="32"/>
          <w:szCs w:val="32"/>
          <w:u w:val="none"/>
        </w:rPr>
        <w:t>（款）</w:t>
      </w:r>
      <w:r>
        <w:rPr>
          <w:rFonts w:hint="eastAsia" w:ascii="仿宋_GB2312" w:hAnsi="黑体" w:eastAsia="仿宋_GB2312" w:cs="仿宋_GB2312"/>
          <w:sz w:val="32"/>
          <w:szCs w:val="32"/>
          <w:u w:val="none"/>
          <w:lang w:eastAsia="zh-CN"/>
        </w:rPr>
        <w:t>机关事业单位基本养老保险缴费支出</w:t>
      </w:r>
      <w:r>
        <w:rPr>
          <w:rFonts w:hint="eastAsia" w:ascii="仿宋_GB2312" w:hAnsi="黑体" w:eastAsia="仿宋_GB2312" w:cs="仿宋_GB2312"/>
          <w:sz w:val="32"/>
          <w:szCs w:val="32"/>
          <w:u w:val="none"/>
        </w:rPr>
        <w:t>（项）</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年预算数为</w:t>
      </w:r>
      <w:r>
        <w:rPr>
          <w:rFonts w:hint="eastAsia" w:ascii="仿宋_GB2312" w:hAnsi="黑体" w:eastAsia="仿宋_GB2312" w:cs="仿宋_GB2312"/>
          <w:sz w:val="32"/>
          <w:szCs w:val="32"/>
          <w:u w:val="none"/>
          <w:lang w:val="en-US" w:eastAsia="zh-CN"/>
        </w:rPr>
        <w:t>17.37</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lang w:eastAsia="zh-CN"/>
        </w:rPr>
        <w:t>增加</w:t>
      </w:r>
      <w:r>
        <w:rPr>
          <w:rFonts w:hint="eastAsia" w:ascii="仿宋_GB2312" w:hAnsi="黑体" w:eastAsia="仿宋_GB2312" w:cs="仿宋_GB2312"/>
          <w:sz w:val="32"/>
          <w:szCs w:val="32"/>
          <w:u w:val="none"/>
          <w:lang w:val="en-US" w:eastAsia="zh-CN"/>
        </w:rPr>
        <w:t>4.99</w:t>
      </w:r>
      <w:r>
        <w:rPr>
          <w:rFonts w:hint="eastAsia" w:ascii="仿宋_GB2312" w:hAnsi="黑体" w:eastAsia="仿宋_GB2312"/>
          <w:sz w:val="32"/>
          <w:szCs w:val="32"/>
          <w:u w:val="none"/>
        </w:rPr>
        <w:t>万元，</w:t>
      </w:r>
      <w:r>
        <w:rPr>
          <w:rFonts w:hint="eastAsia" w:ascii="仿宋_GB2312" w:hAnsi="黑体" w:eastAsia="仿宋_GB2312" w:cs="仿宋_GB2312"/>
          <w:b w:val="0"/>
          <w:bCs w:val="0"/>
          <w:color w:val="auto"/>
          <w:sz w:val="32"/>
          <w:szCs w:val="32"/>
          <w:u w:val="none"/>
        </w:rPr>
        <w:t>主要是</w:t>
      </w:r>
      <w:r>
        <w:rPr>
          <w:rFonts w:hint="eastAsia" w:ascii="仿宋_GB2312" w:hAnsi="黑体" w:eastAsia="仿宋_GB2312" w:cs="仿宋_GB2312"/>
          <w:b w:val="0"/>
          <w:bCs w:val="0"/>
          <w:color w:val="auto"/>
          <w:sz w:val="32"/>
          <w:szCs w:val="32"/>
          <w:u w:val="none"/>
          <w:lang w:eastAsia="zh-CN"/>
        </w:rPr>
        <w:t>新入职</w:t>
      </w:r>
      <w:r>
        <w:rPr>
          <w:rFonts w:hint="eastAsia" w:ascii="仿宋_GB2312" w:hAnsi="黑体" w:eastAsia="仿宋_GB2312" w:cs="仿宋_GB2312"/>
          <w:b w:val="0"/>
          <w:bCs w:val="0"/>
          <w:color w:val="auto"/>
          <w:sz w:val="32"/>
          <w:szCs w:val="32"/>
          <w:u w:val="none"/>
          <w:lang w:val="en-US" w:eastAsia="zh-CN"/>
        </w:rPr>
        <w:t>3</w:t>
      </w:r>
      <w:r>
        <w:rPr>
          <w:rFonts w:hint="eastAsia" w:ascii="仿宋_GB2312" w:hAnsi="黑体" w:eastAsia="仿宋_GB2312" w:cs="仿宋_GB2312"/>
          <w:b w:val="0"/>
          <w:bCs w:val="0"/>
          <w:color w:val="auto"/>
          <w:sz w:val="32"/>
          <w:szCs w:val="32"/>
          <w:u w:val="none"/>
          <w:lang w:eastAsia="zh-CN"/>
        </w:rPr>
        <w:t>人，</w:t>
      </w:r>
      <w:r>
        <w:rPr>
          <w:rFonts w:hint="eastAsia" w:ascii="仿宋_GB2312" w:hAnsi="黑体" w:eastAsia="仿宋_GB2312" w:cs="仿宋_GB2312"/>
          <w:sz w:val="32"/>
          <w:szCs w:val="32"/>
          <w:u w:val="none"/>
          <w:lang w:val="en-US" w:eastAsia="zh-CN"/>
        </w:rPr>
        <w:t>人员增加，</w:t>
      </w:r>
      <w:r>
        <w:rPr>
          <w:rFonts w:hint="eastAsia" w:ascii="仿宋_GB2312" w:hAnsi="黑体" w:eastAsia="仿宋_GB2312" w:cs="仿宋_GB2312"/>
          <w:sz w:val="32"/>
          <w:szCs w:val="32"/>
          <w:u w:val="none"/>
          <w:lang w:eastAsia="zh-CN"/>
        </w:rPr>
        <w:t>基本养老保险缴费支出增加</w:t>
      </w:r>
      <w:r>
        <w:rPr>
          <w:rFonts w:hint="eastAsia" w:ascii="仿宋_GB2312" w:hAnsi="黑体" w:eastAsia="仿宋_GB2312"/>
          <w:sz w:val="32"/>
          <w:szCs w:val="32"/>
          <w:u w:val="none"/>
          <w:lang w:eastAsia="zh-CN"/>
        </w:rPr>
        <w:t>。</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val="en-US" w:eastAsia="zh-CN"/>
        </w:rPr>
        <w:t>5.</w:t>
      </w:r>
      <w:r>
        <w:rPr>
          <w:rFonts w:hint="eastAsia" w:ascii="仿宋_GB2312" w:hAnsi="黑体" w:eastAsia="仿宋_GB2312" w:cs="仿宋_GB2312"/>
          <w:color w:val="auto"/>
          <w:sz w:val="32"/>
          <w:szCs w:val="32"/>
          <w:highlight w:val="none"/>
          <w:lang w:eastAsia="zh-CN"/>
        </w:rPr>
        <w:t>社会保障和就业支出</w:t>
      </w:r>
      <w:r>
        <w:rPr>
          <w:rFonts w:hint="eastAsia" w:ascii="仿宋_GB2312" w:hAnsi="黑体" w:eastAsia="仿宋_GB2312" w:cs="仿宋_GB2312"/>
          <w:sz w:val="32"/>
          <w:szCs w:val="32"/>
          <w:u w:val="none"/>
        </w:rPr>
        <w:t>（类）</w:t>
      </w:r>
      <w:r>
        <w:rPr>
          <w:rFonts w:hint="eastAsia" w:ascii="仿宋_GB2312" w:hAnsi="黑体" w:eastAsia="仿宋_GB2312" w:cs="仿宋_GB2312"/>
          <w:sz w:val="32"/>
          <w:szCs w:val="32"/>
          <w:u w:val="none"/>
          <w:lang w:eastAsia="zh-CN"/>
        </w:rPr>
        <w:t>行政事业单位养老支出</w:t>
      </w:r>
      <w:r>
        <w:rPr>
          <w:rFonts w:hint="eastAsia" w:ascii="仿宋_GB2312" w:hAnsi="黑体" w:eastAsia="仿宋_GB2312" w:cs="仿宋_GB2312"/>
          <w:sz w:val="32"/>
          <w:szCs w:val="32"/>
          <w:u w:val="none"/>
        </w:rPr>
        <w:t>（款）</w:t>
      </w:r>
      <w:r>
        <w:rPr>
          <w:rFonts w:hint="eastAsia" w:ascii="仿宋_GB2312" w:hAnsi="黑体" w:eastAsia="仿宋_GB2312" w:cs="仿宋_GB2312"/>
          <w:sz w:val="32"/>
          <w:szCs w:val="32"/>
          <w:u w:val="none"/>
          <w:lang w:eastAsia="zh-CN"/>
        </w:rPr>
        <w:t>机关事业单位职业年金缴费支出</w:t>
      </w:r>
      <w:r>
        <w:rPr>
          <w:rFonts w:hint="eastAsia" w:ascii="仿宋_GB2312" w:hAnsi="黑体" w:eastAsia="仿宋_GB2312" w:cs="仿宋_GB2312"/>
          <w:sz w:val="32"/>
          <w:szCs w:val="32"/>
          <w:u w:val="none"/>
        </w:rPr>
        <w:t>（项）</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年预算数为</w:t>
      </w:r>
      <w:r>
        <w:rPr>
          <w:rFonts w:hint="eastAsia" w:ascii="仿宋_GB2312" w:hAnsi="黑体" w:eastAsia="仿宋_GB2312"/>
          <w:sz w:val="32"/>
          <w:szCs w:val="32"/>
          <w:u w:val="none"/>
          <w:lang w:val="en-US" w:eastAsia="zh-CN"/>
        </w:rPr>
        <w:t>23.92</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0.61</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eastAsia="zh-CN"/>
        </w:rPr>
        <w:t>纳入基数口径有调整。</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val="en-US" w:eastAsia="zh-CN"/>
        </w:rPr>
        <w:t>6.</w:t>
      </w:r>
      <w:r>
        <w:rPr>
          <w:rFonts w:hint="eastAsia" w:ascii="仿宋_GB2312" w:hAnsi="黑体" w:eastAsia="仿宋_GB2312" w:cs="仿宋_GB2312"/>
          <w:color w:val="auto"/>
          <w:sz w:val="32"/>
          <w:szCs w:val="32"/>
          <w:highlight w:val="none"/>
          <w:lang w:eastAsia="zh-CN"/>
        </w:rPr>
        <w:t>卫生健康支出</w:t>
      </w:r>
      <w:r>
        <w:rPr>
          <w:rFonts w:hint="eastAsia" w:ascii="仿宋_GB2312" w:hAnsi="黑体" w:eastAsia="仿宋_GB2312" w:cs="仿宋_GB2312"/>
          <w:sz w:val="32"/>
          <w:szCs w:val="32"/>
          <w:u w:val="none"/>
        </w:rPr>
        <w:t>（类）</w:t>
      </w:r>
      <w:r>
        <w:rPr>
          <w:rFonts w:hint="eastAsia" w:ascii="仿宋_GB2312" w:hAnsi="黑体" w:eastAsia="仿宋_GB2312" w:cs="仿宋_GB2312"/>
          <w:sz w:val="32"/>
          <w:szCs w:val="32"/>
          <w:u w:val="none"/>
          <w:lang w:eastAsia="zh-CN"/>
        </w:rPr>
        <w:t>行政事业单位医疗</w:t>
      </w:r>
      <w:r>
        <w:rPr>
          <w:rFonts w:hint="eastAsia" w:ascii="仿宋_GB2312" w:hAnsi="黑体" w:eastAsia="仿宋_GB2312" w:cs="仿宋_GB2312"/>
          <w:sz w:val="32"/>
          <w:szCs w:val="32"/>
          <w:u w:val="none"/>
        </w:rPr>
        <w:t>（款）</w:t>
      </w:r>
      <w:r>
        <w:rPr>
          <w:rFonts w:hint="eastAsia" w:ascii="仿宋_GB2312" w:hAnsi="黑体" w:eastAsia="仿宋_GB2312" w:cs="仿宋_GB2312"/>
          <w:sz w:val="32"/>
          <w:szCs w:val="32"/>
          <w:u w:val="none"/>
          <w:lang w:eastAsia="zh-CN"/>
        </w:rPr>
        <w:t>事业单位医疗</w:t>
      </w:r>
      <w:r>
        <w:rPr>
          <w:rFonts w:hint="eastAsia" w:ascii="仿宋_GB2312" w:hAnsi="黑体" w:eastAsia="仿宋_GB2312" w:cs="仿宋_GB2312"/>
          <w:sz w:val="32"/>
          <w:szCs w:val="32"/>
          <w:u w:val="none"/>
        </w:rPr>
        <w:t>（项）</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年预算数为</w:t>
      </w:r>
      <w:r>
        <w:rPr>
          <w:rFonts w:hint="eastAsia" w:ascii="仿宋_GB2312" w:hAnsi="黑体" w:eastAsia="仿宋_GB2312" w:cs="仿宋_GB2312"/>
          <w:sz w:val="32"/>
          <w:szCs w:val="32"/>
          <w:u w:val="none"/>
          <w:lang w:val="en-US" w:eastAsia="zh-CN"/>
        </w:rPr>
        <w:t>7.8</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lang w:eastAsia="zh-CN"/>
        </w:rPr>
        <w:t>增加</w:t>
      </w:r>
      <w:r>
        <w:rPr>
          <w:rFonts w:hint="eastAsia" w:ascii="仿宋_GB2312" w:hAnsi="黑体" w:eastAsia="仿宋_GB2312" w:cs="仿宋_GB2312"/>
          <w:sz w:val="32"/>
          <w:szCs w:val="32"/>
          <w:u w:val="none"/>
          <w:lang w:val="en-US" w:eastAsia="zh-CN"/>
        </w:rPr>
        <w:t>2.33</w:t>
      </w:r>
      <w:r>
        <w:rPr>
          <w:rFonts w:hint="eastAsia" w:ascii="仿宋_GB2312" w:hAnsi="黑体" w:eastAsia="仿宋_GB2312"/>
          <w:sz w:val="32"/>
          <w:szCs w:val="32"/>
          <w:u w:val="none"/>
        </w:rPr>
        <w:t>万元，</w:t>
      </w:r>
      <w:r>
        <w:rPr>
          <w:rFonts w:hint="eastAsia" w:ascii="仿宋_GB2312" w:hAnsi="黑体" w:eastAsia="仿宋_GB2312"/>
          <w:b w:val="0"/>
          <w:bCs w:val="0"/>
          <w:color w:val="auto"/>
          <w:sz w:val="32"/>
          <w:szCs w:val="32"/>
          <w:u w:val="none"/>
        </w:rPr>
        <w:t>主要是</w:t>
      </w:r>
      <w:r>
        <w:rPr>
          <w:rFonts w:hint="eastAsia" w:ascii="仿宋_GB2312" w:hAnsi="黑体" w:eastAsia="仿宋_GB2312"/>
          <w:b w:val="0"/>
          <w:bCs w:val="0"/>
          <w:color w:val="auto"/>
          <w:sz w:val="32"/>
          <w:szCs w:val="32"/>
          <w:u w:val="none"/>
          <w:lang w:eastAsia="zh-CN"/>
        </w:rPr>
        <w:t>新入职</w:t>
      </w:r>
      <w:r>
        <w:rPr>
          <w:rFonts w:hint="eastAsia" w:ascii="仿宋_GB2312" w:hAnsi="黑体" w:eastAsia="仿宋_GB2312"/>
          <w:b w:val="0"/>
          <w:bCs w:val="0"/>
          <w:color w:val="auto"/>
          <w:sz w:val="32"/>
          <w:szCs w:val="32"/>
          <w:u w:val="none"/>
          <w:lang w:val="en-US" w:eastAsia="zh-CN"/>
        </w:rPr>
        <w:t>3</w:t>
      </w:r>
      <w:r>
        <w:rPr>
          <w:rFonts w:hint="eastAsia" w:ascii="仿宋_GB2312" w:hAnsi="黑体" w:eastAsia="仿宋_GB2312"/>
          <w:b w:val="0"/>
          <w:bCs w:val="0"/>
          <w:color w:val="auto"/>
          <w:sz w:val="32"/>
          <w:szCs w:val="32"/>
          <w:u w:val="none"/>
          <w:lang w:eastAsia="zh-CN"/>
        </w:rPr>
        <w:t>人</w:t>
      </w:r>
      <w:r>
        <w:rPr>
          <w:rFonts w:hint="eastAsia" w:ascii="仿宋_GB2312" w:hAnsi="黑体" w:eastAsia="仿宋_GB2312"/>
          <w:b/>
          <w:bCs/>
          <w:color w:val="CC99FF"/>
          <w:sz w:val="32"/>
          <w:szCs w:val="32"/>
          <w:u w:val="none"/>
          <w:lang w:eastAsia="zh-CN"/>
        </w:rPr>
        <w:t>，</w:t>
      </w:r>
      <w:r>
        <w:rPr>
          <w:rFonts w:hint="eastAsia" w:ascii="仿宋_GB2312" w:hAnsi="黑体" w:eastAsia="仿宋_GB2312"/>
          <w:sz w:val="32"/>
          <w:szCs w:val="32"/>
          <w:u w:val="none"/>
          <w:lang w:val="en-US" w:eastAsia="zh-CN"/>
        </w:rPr>
        <w:t>人员增加，预算支出增加</w:t>
      </w:r>
      <w:r>
        <w:rPr>
          <w:rFonts w:hint="eastAsia" w:ascii="仿宋_GB2312" w:hAnsi="黑体" w:eastAsia="仿宋_GB2312"/>
          <w:sz w:val="32"/>
          <w:szCs w:val="32"/>
          <w:u w:val="none"/>
          <w:lang w:eastAsia="zh-CN"/>
        </w:rPr>
        <w:t>。</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val="en-US" w:eastAsia="zh-CN"/>
        </w:rPr>
        <w:t>7.</w:t>
      </w:r>
      <w:r>
        <w:rPr>
          <w:rFonts w:hint="eastAsia" w:ascii="仿宋_GB2312" w:hAnsi="黑体" w:eastAsia="仿宋_GB2312" w:cs="仿宋_GB2312"/>
          <w:color w:val="auto"/>
          <w:sz w:val="32"/>
          <w:szCs w:val="32"/>
          <w:highlight w:val="none"/>
          <w:lang w:eastAsia="zh-CN"/>
        </w:rPr>
        <w:t>住房保障支出</w:t>
      </w:r>
      <w:r>
        <w:rPr>
          <w:rFonts w:hint="eastAsia" w:ascii="仿宋_GB2312" w:hAnsi="黑体" w:eastAsia="仿宋_GB2312" w:cs="仿宋_GB2312"/>
          <w:sz w:val="32"/>
          <w:szCs w:val="32"/>
          <w:u w:val="none"/>
        </w:rPr>
        <w:t>（类）</w:t>
      </w:r>
      <w:r>
        <w:rPr>
          <w:rFonts w:hint="eastAsia" w:ascii="仿宋_GB2312" w:hAnsi="黑体" w:eastAsia="仿宋_GB2312" w:cs="仿宋_GB2312"/>
          <w:sz w:val="32"/>
          <w:szCs w:val="32"/>
          <w:u w:val="none"/>
          <w:lang w:eastAsia="zh-CN"/>
        </w:rPr>
        <w:t>住房改革支出</w:t>
      </w:r>
      <w:r>
        <w:rPr>
          <w:rFonts w:hint="eastAsia" w:ascii="仿宋_GB2312" w:hAnsi="黑体" w:eastAsia="仿宋_GB2312" w:cs="仿宋_GB2312"/>
          <w:sz w:val="32"/>
          <w:szCs w:val="32"/>
          <w:u w:val="none"/>
        </w:rPr>
        <w:t>（款）</w:t>
      </w:r>
      <w:r>
        <w:rPr>
          <w:rFonts w:hint="eastAsia" w:ascii="仿宋_GB2312" w:hAnsi="黑体" w:eastAsia="仿宋_GB2312" w:cs="仿宋_GB2312"/>
          <w:sz w:val="32"/>
          <w:szCs w:val="32"/>
          <w:u w:val="none"/>
          <w:lang w:eastAsia="zh-CN"/>
        </w:rPr>
        <w:t>住房公积金</w:t>
      </w:r>
      <w:r>
        <w:rPr>
          <w:rFonts w:hint="eastAsia" w:ascii="仿宋_GB2312" w:hAnsi="黑体" w:eastAsia="仿宋_GB2312" w:cs="仿宋_GB2312"/>
          <w:sz w:val="32"/>
          <w:szCs w:val="32"/>
          <w:u w:val="none"/>
        </w:rPr>
        <w:t>（项）</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年预算数为</w:t>
      </w:r>
      <w:r>
        <w:rPr>
          <w:rFonts w:hint="eastAsia" w:ascii="仿宋_GB2312" w:hAnsi="黑体" w:eastAsia="仿宋_GB2312" w:cs="仿宋_GB2312"/>
          <w:sz w:val="32"/>
          <w:szCs w:val="32"/>
          <w:u w:val="none"/>
          <w:lang w:val="en-US" w:eastAsia="zh-CN"/>
        </w:rPr>
        <w:t>14.4</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lang w:eastAsia="zh-CN"/>
        </w:rPr>
        <w:t>增加</w:t>
      </w:r>
      <w:r>
        <w:rPr>
          <w:rFonts w:hint="eastAsia" w:ascii="仿宋_GB2312" w:hAnsi="黑体" w:eastAsia="仿宋_GB2312" w:cs="仿宋_GB2312"/>
          <w:sz w:val="32"/>
          <w:szCs w:val="32"/>
          <w:u w:val="none"/>
          <w:lang w:val="en-US" w:eastAsia="zh-CN"/>
        </w:rPr>
        <w:t>4.06</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主</w:t>
      </w:r>
      <w:r>
        <w:rPr>
          <w:rFonts w:hint="eastAsia" w:ascii="仿宋_GB2312" w:hAnsi="黑体" w:eastAsia="仿宋_GB2312"/>
          <w:sz w:val="32"/>
          <w:szCs w:val="32"/>
          <w:u w:val="none"/>
        </w:rPr>
        <w:t>要是</w:t>
      </w:r>
      <w:r>
        <w:rPr>
          <w:rFonts w:hint="eastAsia" w:ascii="仿宋_GB2312" w:hAnsi="黑体" w:eastAsia="仿宋_GB2312"/>
          <w:b w:val="0"/>
          <w:bCs w:val="0"/>
          <w:color w:val="auto"/>
          <w:sz w:val="32"/>
          <w:szCs w:val="32"/>
          <w:u w:val="none"/>
          <w:lang w:eastAsia="zh-CN"/>
        </w:rPr>
        <w:t>新入职</w:t>
      </w:r>
      <w:r>
        <w:rPr>
          <w:rFonts w:hint="eastAsia" w:ascii="仿宋_GB2312" w:hAnsi="黑体" w:eastAsia="仿宋_GB2312"/>
          <w:b w:val="0"/>
          <w:bCs w:val="0"/>
          <w:color w:val="auto"/>
          <w:sz w:val="32"/>
          <w:szCs w:val="32"/>
          <w:u w:val="none"/>
          <w:lang w:val="en-US" w:eastAsia="zh-CN"/>
        </w:rPr>
        <w:t>3</w:t>
      </w:r>
      <w:r>
        <w:rPr>
          <w:rFonts w:hint="eastAsia" w:ascii="仿宋_GB2312" w:hAnsi="黑体" w:eastAsia="仿宋_GB2312"/>
          <w:b w:val="0"/>
          <w:bCs w:val="0"/>
          <w:color w:val="auto"/>
          <w:sz w:val="32"/>
          <w:szCs w:val="32"/>
          <w:u w:val="none"/>
          <w:lang w:eastAsia="zh-CN"/>
        </w:rPr>
        <w:t>人，</w:t>
      </w:r>
      <w:r>
        <w:rPr>
          <w:rFonts w:hint="eastAsia" w:ascii="仿宋_GB2312" w:hAnsi="黑体" w:eastAsia="仿宋_GB2312"/>
          <w:sz w:val="32"/>
          <w:szCs w:val="32"/>
          <w:u w:val="none"/>
          <w:lang w:val="en-US" w:eastAsia="zh-CN"/>
        </w:rPr>
        <w:t>人员增加，预算支出增加</w:t>
      </w:r>
      <w:r>
        <w:rPr>
          <w:rFonts w:hint="eastAsia" w:ascii="仿宋_GB2312" w:hAnsi="黑体" w:eastAsia="仿宋_GB2312"/>
          <w:sz w:val="32"/>
          <w:szCs w:val="32"/>
          <w:u w:val="none"/>
          <w:lang w:eastAsia="zh-CN"/>
        </w:rPr>
        <w:t>。</w:t>
      </w:r>
    </w:p>
    <w:p>
      <w:pPr>
        <w:ind w:firstLine="640"/>
        <w:rPr>
          <w:rFonts w:ascii="黑体" w:hAnsi="黑体" w:eastAsia="黑体"/>
          <w:sz w:val="32"/>
          <w:szCs w:val="32"/>
          <w:u w:val="none"/>
        </w:rPr>
      </w:pPr>
      <w:r>
        <w:rPr>
          <w:rFonts w:hint="eastAsia" w:ascii="黑体" w:hAnsi="黑体" w:eastAsia="黑体"/>
          <w:sz w:val="32"/>
          <w:szCs w:val="32"/>
          <w:u w:val="none"/>
        </w:rPr>
        <w:t>三、</w:t>
      </w:r>
      <w:r>
        <w:rPr>
          <w:rFonts w:hint="eastAsia" w:ascii="黑体" w:hAnsi="黑体" w:eastAsia="黑体"/>
          <w:sz w:val="32"/>
          <w:szCs w:val="32"/>
        </w:rPr>
        <w:t>关于</w:t>
      </w:r>
      <w:r>
        <w:rPr>
          <w:rFonts w:hint="eastAsia" w:ascii="黑体" w:hAnsi="黑体" w:eastAsia="黑体" w:cs="黑体"/>
          <w:sz w:val="32"/>
          <w:szCs w:val="32"/>
          <w:lang w:eastAsia="zh-CN"/>
        </w:rPr>
        <w:t>海南省财政科技服务中心</w:t>
      </w:r>
      <w:r>
        <w:rPr>
          <w:rFonts w:hint="eastAsia" w:ascii="黑体" w:hAnsi="黑体" w:eastAsia="黑体"/>
          <w:sz w:val="32"/>
          <w:szCs w:val="32"/>
          <w:u w:val="none"/>
          <w:lang w:val="en-US" w:eastAsia="zh-CN"/>
        </w:rPr>
        <w:t>2024</w:t>
      </w:r>
      <w:r>
        <w:rPr>
          <w:rFonts w:hint="eastAsia" w:ascii="黑体" w:hAnsi="黑体" w:eastAsia="黑体"/>
          <w:sz w:val="32"/>
          <w:szCs w:val="32"/>
          <w:u w:val="none"/>
        </w:rPr>
        <w:t>年一般公共预算基本支出情况说明</w:t>
      </w:r>
    </w:p>
    <w:p>
      <w:pPr>
        <w:ind w:firstLine="640" w:firstLineChars="200"/>
        <w:rPr>
          <w:rFonts w:ascii="仿宋_GB2312" w:hAnsi="黑体" w:eastAsia="仿宋_GB2312"/>
          <w:sz w:val="32"/>
          <w:szCs w:val="32"/>
          <w:u w:val="none"/>
        </w:rPr>
      </w:pPr>
      <w:r>
        <w:rPr>
          <w:rFonts w:hint="eastAsia" w:ascii="仿宋_GB2312" w:hAnsi="黑体" w:eastAsia="仿宋_GB2312" w:cs="黑体"/>
          <w:sz w:val="32"/>
          <w:szCs w:val="32"/>
          <w:u w:val="none"/>
          <w:lang w:eastAsia="zh-CN"/>
        </w:rPr>
        <w:t>海南省财政科技服务中</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年一般公共预算基本支出为</w:t>
      </w:r>
      <w:r>
        <w:rPr>
          <w:rFonts w:hint="eastAsia" w:ascii="仿宋_GB2312" w:hAnsi="黑体" w:eastAsia="仿宋_GB2312" w:cs="仿宋_GB2312"/>
          <w:sz w:val="32"/>
          <w:szCs w:val="32"/>
          <w:u w:val="none"/>
          <w:lang w:val="en-US" w:eastAsia="zh-CN"/>
        </w:rPr>
        <w:t>220.97</w:t>
      </w:r>
      <w:r>
        <w:rPr>
          <w:rFonts w:hint="eastAsia" w:ascii="仿宋_GB2312" w:hAnsi="黑体" w:eastAsia="仿宋_GB2312"/>
          <w:sz w:val="32"/>
          <w:szCs w:val="32"/>
          <w:u w:val="none"/>
        </w:rPr>
        <w:t>万元，其中：</w:t>
      </w:r>
    </w:p>
    <w:p>
      <w:pPr>
        <w:ind w:firstLine="640" w:firstLineChars="200"/>
        <w:rPr>
          <w:rFonts w:hint="eastAsia" w:ascii="仿宋_GB2312" w:hAnsi="黑体" w:eastAsia="仿宋_GB2312"/>
          <w:sz w:val="32"/>
          <w:szCs w:val="32"/>
          <w:u w:val="none"/>
          <w:lang w:val="en-US" w:eastAsia="zh-CN"/>
        </w:rPr>
      </w:pPr>
      <w:r>
        <w:rPr>
          <w:rFonts w:hint="eastAsia" w:ascii="仿宋_GB2312" w:hAnsi="黑体" w:eastAsia="仿宋_GB2312"/>
          <w:sz w:val="32"/>
          <w:szCs w:val="32"/>
          <w:u w:val="none"/>
        </w:rPr>
        <w:t>人员经费</w:t>
      </w:r>
      <w:r>
        <w:rPr>
          <w:rFonts w:hint="eastAsia" w:ascii="仿宋_GB2312" w:hAnsi="黑体" w:eastAsia="仿宋_GB2312" w:cs="仿宋_GB2312"/>
          <w:sz w:val="32"/>
          <w:szCs w:val="32"/>
          <w:u w:val="none"/>
          <w:lang w:val="en-US" w:eastAsia="zh-CN"/>
        </w:rPr>
        <w:t>191.26</w:t>
      </w:r>
      <w:r>
        <w:rPr>
          <w:rFonts w:hint="eastAsia" w:ascii="仿宋_GB2312" w:hAnsi="黑体" w:eastAsia="仿宋_GB2312"/>
          <w:sz w:val="32"/>
          <w:szCs w:val="32"/>
          <w:u w:val="none"/>
        </w:rPr>
        <w:t>万元，主要包括：基本工资、津贴补贴、</w:t>
      </w:r>
      <w:r>
        <w:rPr>
          <w:rFonts w:hint="eastAsia" w:ascii="仿宋_GB2312" w:hAnsi="黑体" w:eastAsia="仿宋_GB2312"/>
          <w:sz w:val="32"/>
          <w:szCs w:val="32"/>
          <w:u w:val="none"/>
          <w:lang w:eastAsia="zh-CN"/>
        </w:rPr>
        <w:t>绩效工资</w:t>
      </w:r>
      <w:r>
        <w:rPr>
          <w:rFonts w:hint="eastAsia" w:ascii="仿宋_GB2312" w:hAnsi="黑体" w:eastAsia="仿宋_GB2312"/>
          <w:sz w:val="32"/>
          <w:szCs w:val="32"/>
          <w:u w:val="none"/>
          <w:lang w:val="en-US" w:eastAsia="zh-CN"/>
        </w:rPr>
        <w:t>、机关事业单位基本养老保险缴费、职业年金缴费、职工基本医疗保险缴费、其他社会保障缴费（工伤失业保险）、住房公积金、</w:t>
      </w:r>
      <w:r>
        <w:rPr>
          <w:rFonts w:hint="eastAsia" w:ascii="仿宋_GB2312" w:hAnsi="黑体" w:eastAsia="仿宋_GB2312"/>
          <w:sz w:val="32"/>
          <w:szCs w:val="32"/>
          <w:u w:val="none"/>
        </w:rPr>
        <w:t>医疗费</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lang w:val="en-US" w:eastAsia="zh-CN"/>
        </w:rPr>
        <w:t>其他工资福利支出等。</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u w:val="none"/>
        </w:rPr>
        <w:t>公用经费</w:t>
      </w:r>
      <w:r>
        <w:rPr>
          <w:rFonts w:hint="eastAsia" w:ascii="仿宋_GB2312" w:hAnsi="黑体" w:eastAsia="仿宋_GB2312" w:cs="仿宋_GB2312"/>
          <w:sz w:val="32"/>
          <w:szCs w:val="32"/>
          <w:u w:val="none"/>
          <w:lang w:val="en-US" w:eastAsia="zh-CN"/>
        </w:rPr>
        <w:t>29.71</w:t>
      </w:r>
      <w:r>
        <w:rPr>
          <w:rFonts w:hint="eastAsia" w:ascii="仿宋_GB2312" w:hAnsi="黑体" w:eastAsia="仿宋_GB2312"/>
          <w:sz w:val="32"/>
          <w:szCs w:val="32"/>
          <w:u w:val="none"/>
        </w:rPr>
        <w:t>万元，主要包括：</w:t>
      </w:r>
      <w:r>
        <w:rPr>
          <w:rFonts w:hint="eastAsia" w:ascii="仿宋_GB2312" w:hAnsi="黑体" w:eastAsia="仿宋_GB2312"/>
          <w:sz w:val="32"/>
          <w:szCs w:val="32"/>
        </w:rPr>
        <w:t>办公费、印刷费</w:t>
      </w:r>
      <w:r>
        <w:rPr>
          <w:rFonts w:hint="eastAsia" w:ascii="仿宋_GB2312" w:hAnsi="黑体" w:eastAsia="仿宋_GB2312"/>
          <w:sz w:val="32"/>
          <w:szCs w:val="32"/>
          <w:lang w:val="en-US" w:eastAsia="zh-CN"/>
        </w:rPr>
        <w:t>、</w:t>
      </w:r>
      <w:r>
        <w:rPr>
          <w:rFonts w:hint="eastAsia" w:ascii="仿宋_GB2312" w:hAnsi="黑体" w:eastAsia="仿宋_GB2312"/>
          <w:sz w:val="32"/>
          <w:szCs w:val="32"/>
          <w:lang w:eastAsia="zh-CN"/>
        </w:rPr>
        <w:t>邮电</w:t>
      </w:r>
      <w:r>
        <w:rPr>
          <w:rFonts w:hint="eastAsia" w:ascii="仿宋_GB2312" w:hAnsi="黑体" w:eastAsia="仿宋_GB2312"/>
          <w:sz w:val="32"/>
          <w:szCs w:val="32"/>
        </w:rPr>
        <w:t>费、</w:t>
      </w:r>
      <w:r>
        <w:rPr>
          <w:rFonts w:hint="eastAsia" w:ascii="仿宋_GB2312" w:hAnsi="黑体" w:eastAsia="仿宋_GB2312"/>
          <w:sz w:val="32"/>
          <w:szCs w:val="32"/>
          <w:lang w:val="en-US" w:eastAsia="zh-CN"/>
        </w:rPr>
        <w:t>维修费、</w:t>
      </w:r>
      <w:r>
        <w:rPr>
          <w:rFonts w:hint="eastAsia" w:ascii="仿宋_GB2312" w:hAnsi="黑体" w:eastAsia="仿宋_GB2312"/>
          <w:sz w:val="32"/>
          <w:szCs w:val="32"/>
        </w:rPr>
        <w:t>租赁费</w:t>
      </w:r>
      <w:r>
        <w:rPr>
          <w:rFonts w:hint="eastAsia" w:ascii="仿宋_GB2312" w:hAnsi="黑体" w:eastAsia="仿宋_GB2312"/>
          <w:sz w:val="32"/>
          <w:szCs w:val="32"/>
          <w:lang w:val="en-US" w:eastAsia="zh-CN"/>
        </w:rPr>
        <w:t>、</w:t>
      </w:r>
      <w:r>
        <w:rPr>
          <w:rFonts w:hint="eastAsia" w:ascii="仿宋_GB2312" w:hAnsi="黑体" w:eastAsia="仿宋_GB2312"/>
          <w:sz w:val="32"/>
          <w:szCs w:val="32"/>
        </w:rPr>
        <w:t>培训费</w:t>
      </w:r>
      <w:r>
        <w:rPr>
          <w:rFonts w:hint="eastAsia" w:ascii="仿宋_GB2312" w:hAnsi="黑体" w:eastAsia="仿宋_GB2312"/>
          <w:sz w:val="32"/>
          <w:szCs w:val="32"/>
          <w:lang w:val="en-US" w:eastAsia="zh-CN"/>
        </w:rPr>
        <w:t>、</w:t>
      </w:r>
      <w:r>
        <w:rPr>
          <w:rFonts w:hint="eastAsia" w:ascii="仿宋_GB2312" w:hAnsi="黑体" w:eastAsia="仿宋_GB2312"/>
          <w:sz w:val="32"/>
          <w:szCs w:val="32"/>
        </w:rPr>
        <w:t>公务接待费</w:t>
      </w:r>
      <w:r>
        <w:rPr>
          <w:rFonts w:hint="eastAsia" w:ascii="仿宋_GB2312" w:hAnsi="黑体" w:eastAsia="仿宋_GB2312"/>
          <w:sz w:val="32"/>
          <w:szCs w:val="32"/>
          <w:lang w:val="en-US" w:eastAsia="zh-CN"/>
        </w:rPr>
        <w:t>、</w:t>
      </w:r>
      <w:r>
        <w:rPr>
          <w:rFonts w:hint="eastAsia" w:ascii="仿宋_GB2312" w:hAnsi="黑体" w:eastAsia="仿宋_GB2312"/>
          <w:sz w:val="32"/>
          <w:szCs w:val="32"/>
        </w:rPr>
        <w:t>工会经费</w:t>
      </w:r>
      <w:r>
        <w:rPr>
          <w:rFonts w:hint="eastAsia" w:ascii="仿宋_GB2312" w:hAnsi="黑体" w:eastAsia="仿宋_GB2312"/>
          <w:sz w:val="32"/>
          <w:szCs w:val="32"/>
          <w:lang w:val="en-US" w:eastAsia="zh-CN"/>
        </w:rPr>
        <w:t>、其他交通费用、</w:t>
      </w:r>
      <w:r>
        <w:rPr>
          <w:rFonts w:hint="eastAsia" w:ascii="仿宋_GB2312" w:hAnsi="黑体" w:eastAsia="仿宋_GB2312"/>
          <w:sz w:val="32"/>
          <w:szCs w:val="32"/>
          <w:lang w:eastAsia="zh-CN"/>
        </w:rPr>
        <w:t>其他商品和服务支出</w:t>
      </w:r>
      <w:r>
        <w:rPr>
          <w:rFonts w:hint="eastAsia" w:ascii="仿宋_GB2312" w:hAnsi="黑体" w:eastAsia="仿宋_GB2312"/>
          <w:sz w:val="32"/>
          <w:szCs w:val="32"/>
          <w:lang w:val="en-US" w:eastAsia="zh-CN"/>
        </w:rPr>
        <w:t>、乡村振兴生活补助、</w:t>
      </w:r>
      <w:r>
        <w:rPr>
          <w:rFonts w:hint="eastAsia" w:ascii="仿宋_GB2312" w:hAnsi="黑体" w:eastAsia="仿宋_GB2312"/>
          <w:sz w:val="32"/>
          <w:szCs w:val="32"/>
          <w:u w:val="none"/>
          <w:lang w:val="en-US" w:eastAsia="zh-CN"/>
        </w:rPr>
        <w:t>其他社会保障缴费（</w:t>
      </w:r>
      <w:r>
        <w:rPr>
          <w:rFonts w:hint="eastAsia" w:ascii="仿宋_GB2312" w:hAnsi="黑体" w:eastAsia="仿宋_GB2312"/>
          <w:sz w:val="32"/>
          <w:szCs w:val="32"/>
        </w:rPr>
        <w:t>残疾人就业保障金</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w:t>
      </w:r>
      <w:r>
        <w:rPr>
          <w:rFonts w:hint="eastAsia" w:ascii="仿宋_GB2312" w:hAnsi="黑体" w:eastAsia="仿宋_GB2312"/>
          <w:sz w:val="32"/>
          <w:szCs w:val="32"/>
        </w:rPr>
        <w:t>其他工资福利支出</w:t>
      </w:r>
      <w:r>
        <w:rPr>
          <w:rFonts w:hint="eastAsia" w:ascii="仿宋_GB2312" w:hAnsi="黑体" w:eastAsia="仿宋_GB2312"/>
          <w:sz w:val="32"/>
          <w:szCs w:val="32"/>
          <w:lang w:val="en-US" w:eastAsia="zh-CN"/>
        </w:rPr>
        <w:t>、</w:t>
      </w:r>
      <w:r>
        <w:rPr>
          <w:rFonts w:hint="eastAsia" w:ascii="仿宋_GB2312" w:hAnsi="黑体" w:eastAsia="仿宋_GB2312"/>
          <w:sz w:val="32"/>
          <w:szCs w:val="32"/>
        </w:rPr>
        <w:t>办公设备购置。</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四、</w:t>
      </w:r>
      <w:r>
        <w:rPr>
          <w:rFonts w:hint="eastAsia" w:ascii="黑体" w:hAnsi="黑体" w:eastAsia="黑体"/>
          <w:sz w:val="32"/>
          <w:szCs w:val="32"/>
        </w:rPr>
        <w:t>关于</w:t>
      </w:r>
      <w:r>
        <w:rPr>
          <w:rFonts w:hint="eastAsia" w:ascii="黑体" w:hAnsi="黑体" w:eastAsia="黑体" w:cs="黑体"/>
          <w:sz w:val="32"/>
          <w:szCs w:val="32"/>
          <w:lang w:eastAsia="zh-CN"/>
        </w:rPr>
        <w:t>海南省财政科技服务中心</w:t>
      </w:r>
      <w:r>
        <w:rPr>
          <w:rFonts w:hint="eastAsia" w:ascii="仿宋_GB2312" w:hAnsi="黑体" w:eastAsia="仿宋_GB2312"/>
          <w:sz w:val="32"/>
          <w:szCs w:val="32"/>
          <w:u w:val="none"/>
          <w:lang w:val="en-US" w:eastAsia="zh-CN"/>
        </w:rPr>
        <w:t>2024</w:t>
      </w:r>
      <w:r>
        <w:rPr>
          <w:rFonts w:ascii="黑体" w:hAnsi="黑体" w:eastAsia="黑体" w:cs="Times New Roman"/>
          <w:sz w:val="32"/>
          <w:u w:val="none"/>
          <w:shd w:val="clear" w:color="auto" w:fill="FFFFFF"/>
        </w:rPr>
        <w:t>年“三公”经费预算情况</w:t>
      </w:r>
      <w:r>
        <w:rPr>
          <w:rFonts w:hint="eastAsia" w:ascii="黑体" w:hAnsi="黑体" w:eastAsia="黑体" w:cs="Times New Roman"/>
          <w:sz w:val="32"/>
          <w:u w:val="none"/>
          <w:shd w:val="clear" w:color="auto" w:fill="FFFFFF"/>
        </w:rPr>
        <w:t>说明</w:t>
      </w:r>
    </w:p>
    <w:p>
      <w:pPr>
        <w:ind w:firstLine="630"/>
        <w:rPr>
          <w:rFonts w:hint="default" w:ascii="仿宋_GB2312" w:hAnsi="黑体" w:eastAsia="仿宋_GB2312"/>
          <w:sz w:val="32"/>
          <w:szCs w:val="32"/>
          <w:u w:val="none"/>
          <w:lang w:val="en-US"/>
        </w:rPr>
      </w:pPr>
      <w:r>
        <w:rPr>
          <w:rFonts w:hint="eastAsia" w:ascii="仿宋_GB2312" w:hAnsi="黑体" w:eastAsia="仿宋_GB2312"/>
          <w:sz w:val="32"/>
          <w:szCs w:val="32"/>
          <w:u w:val="none"/>
        </w:rPr>
        <w:t>（一）</w:t>
      </w:r>
      <w:r>
        <w:rPr>
          <w:rFonts w:hint="eastAsia" w:ascii="仿宋_GB2312" w:hAnsi="黑体" w:eastAsia="仿宋_GB2312" w:cs="黑体"/>
          <w:sz w:val="32"/>
          <w:szCs w:val="32"/>
          <w:u w:val="none"/>
          <w:lang w:eastAsia="zh-CN"/>
        </w:rPr>
        <w:t>海南省财政科技服务中心</w:t>
      </w:r>
      <w:r>
        <w:rPr>
          <w:rFonts w:hint="eastAsia" w:ascii="仿宋_GB2312" w:hAnsi="黑体" w:eastAsia="仿宋_GB2312"/>
          <w:sz w:val="32"/>
          <w:szCs w:val="32"/>
          <w:u w:val="none"/>
          <w:lang w:val="en-US" w:eastAsia="zh-CN"/>
        </w:rPr>
        <w:t>2024</w:t>
      </w:r>
      <w:r>
        <w:rPr>
          <w:rFonts w:hint="eastAsia" w:ascii="仿宋_GB2312" w:hAnsi="黑体" w:eastAsia="仿宋_GB2312"/>
          <w:sz w:val="32"/>
          <w:szCs w:val="32"/>
          <w:u w:val="none"/>
        </w:rPr>
        <w:t>年一般公共预算“三公”经费预算数为</w:t>
      </w:r>
      <w:r>
        <w:rPr>
          <w:rFonts w:hint="eastAsia" w:ascii="仿宋_GB2312" w:hAnsi="黑体" w:eastAsia="仿宋_GB2312" w:cs="仿宋_GB2312"/>
          <w:sz w:val="32"/>
          <w:szCs w:val="32"/>
          <w:u w:val="none"/>
          <w:lang w:val="en-US" w:eastAsia="zh-CN"/>
        </w:rPr>
        <w:t>0.47</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lang w:eastAsia="zh-CN"/>
        </w:rPr>
        <w:t>，</w:t>
      </w:r>
      <w:r>
        <w:rPr>
          <w:rFonts w:hint="default" w:ascii="仿宋_GB2312" w:hAnsi="黑体" w:eastAsia="仿宋_GB2312"/>
          <w:sz w:val="32"/>
          <w:szCs w:val="32"/>
          <w:u w:val="none"/>
          <w:lang w:val="en-US"/>
        </w:rPr>
        <w:t>其中：</w:t>
      </w:r>
    </w:p>
    <w:p>
      <w:pPr>
        <w:ind w:firstLine="630"/>
        <w:rPr>
          <w:rFonts w:ascii="Times New Roman" w:hAnsi="Times New Roman" w:eastAsia="仿宋_GB2312" w:cs="Times New Roman"/>
          <w:color w:val="000000"/>
          <w:sz w:val="32"/>
          <w:u w:val="none"/>
          <w:shd w:val="clear" w:color="auto" w:fill="FFFFFF"/>
        </w:rPr>
      </w:pPr>
      <w:r>
        <w:rPr>
          <w:rFonts w:ascii="Times New Roman" w:hAnsi="Times New Roman" w:eastAsia="仿宋_GB2312" w:cs="Times New Roman"/>
          <w:color w:val="000000"/>
          <w:sz w:val="32"/>
          <w:u w:val="none"/>
          <w:shd w:val="clear" w:color="auto" w:fill="FFFFFF"/>
        </w:rPr>
        <w:t>因公出国（境）经费</w:t>
      </w:r>
      <w:r>
        <w:rPr>
          <w:rFonts w:hint="default" w:ascii="Times New Roman" w:hAnsi="Times New Roman" w:eastAsia="仿宋_GB2312" w:cs="Times New Roman"/>
          <w:color w:val="000000"/>
          <w:sz w:val="32"/>
          <w:szCs w:val="22"/>
          <w:u w:val="none"/>
          <w:shd w:val="clear" w:color="auto" w:fill="FFFFFF"/>
          <w:lang w:val="en-US" w:eastAsia="zh-CN"/>
        </w:rPr>
        <w:t>0</w:t>
      </w:r>
      <w:r>
        <w:rPr>
          <w:rFonts w:hint="default" w:ascii="Times New Roman" w:hAnsi="Times New Roman" w:eastAsia="仿宋_GB2312" w:cs="Times New Roman"/>
          <w:color w:val="000000"/>
          <w:sz w:val="32"/>
          <w:szCs w:val="22"/>
          <w:u w:val="none"/>
          <w:shd w:val="clear" w:color="auto" w:fill="FFFFFF"/>
        </w:rPr>
        <w:t>万元</w:t>
      </w:r>
      <w:r>
        <w:rPr>
          <w:rFonts w:ascii="Times New Roman" w:hAnsi="Times New Roman" w:eastAsia="仿宋_GB2312" w:cs="Times New Roman"/>
          <w:color w:val="000000"/>
          <w:sz w:val="32"/>
          <w:u w:val="none"/>
          <w:shd w:val="clear" w:color="auto" w:fill="FFFFFF"/>
        </w:rPr>
        <w:t>，与</w:t>
      </w:r>
      <w:r>
        <w:rPr>
          <w:rFonts w:hint="eastAsia" w:ascii="Times New Roman" w:hAnsi="Times New Roman" w:eastAsia="仿宋_GB2312" w:cs="Times New Roman"/>
          <w:color w:val="000000"/>
          <w:sz w:val="32"/>
          <w:u w:val="none"/>
          <w:shd w:val="clear" w:color="auto" w:fill="FFFFFF"/>
        </w:rPr>
        <w:t>上</w:t>
      </w:r>
      <w:r>
        <w:rPr>
          <w:rFonts w:ascii="Times New Roman" w:hAnsi="Times New Roman" w:eastAsia="仿宋_GB2312" w:cs="Times New Roman"/>
          <w:color w:val="000000"/>
          <w:sz w:val="32"/>
          <w:u w:val="none"/>
          <w:shd w:val="clear" w:color="auto" w:fill="FFFFFF"/>
        </w:rPr>
        <w:t>年预算持平</w:t>
      </w:r>
      <w:r>
        <w:rPr>
          <w:rFonts w:hint="default" w:ascii="Times New Roman" w:hAnsi="Times New Roman" w:eastAsia="仿宋_GB2312" w:cs="Times New Roman"/>
          <w:color w:val="000000"/>
          <w:sz w:val="32"/>
          <w:u w:val="none"/>
          <w:shd w:val="clear" w:color="auto" w:fill="FFFFFF"/>
          <w:lang w:eastAsia="zh-CN"/>
        </w:rPr>
        <w:t>。</w:t>
      </w:r>
    </w:p>
    <w:p>
      <w:pPr>
        <w:ind w:firstLine="630"/>
        <w:rPr>
          <w:rFonts w:hint="eastAsia" w:ascii="Times New Roman" w:hAnsi="Times New Roman" w:eastAsia="仿宋_GB2312" w:cs="Times New Roman"/>
          <w:color w:val="000000"/>
          <w:sz w:val="32"/>
          <w:u w:val="none"/>
          <w:shd w:val="clear" w:color="auto" w:fill="FFFFFF"/>
          <w:lang w:val="en-US" w:eastAsia="zh-CN"/>
        </w:rPr>
      </w:pPr>
      <w:r>
        <w:rPr>
          <w:rFonts w:ascii="Times New Roman" w:hAnsi="Times New Roman" w:eastAsia="仿宋_GB2312" w:cs="Times New Roman"/>
          <w:color w:val="000000"/>
          <w:sz w:val="32"/>
          <w:u w:val="none"/>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color w:val="000000"/>
          <w:sz w:val="32"/>
          <w:szCs w:val="32"/>
          <w:u w:val="none"/>
        </w:rPr>
        <w:t>万元</w:t>
      </w:r>
      <w:r>
        <w:rPr>
          <w:rFonts w:hint="eastAsia" w:ascii="仿宋_GB2312" w:hAnsi="黑体" w:eastAsia="仿宋_GB2312"/>
          <w:color w:val="000000"/>
          <w:sz w:val="32"/>
          <w:szCs w:val="32"/>
          <w:u w:val="none"/>
          <w:lang w:val="en-US" w:eastAsia="zh-CN"/>
        </w:rPr>
        <w:t>,</w:t>
      </w:r>
      <w:r>
        <w:rPr>
          <w:rFonts w:ascii="Times New Roman" w:hAnsi="Times New Roman" w:eastAsia="仿宋_GB2312" w:cs="Times New Roman"/>
          <w:color w:val="000000"/>
          <w:sz w:val="32"/>
          <w:u w:val="none"/>
          <w:shd w:val="clear" w:color="auto" w:fill="FFFFFF"/>
        </w:rPr>
        <w:t>与</w:t>
      </w:r>
      <w:r>
        <w:rPr>
          <w:rFonts w:hint="eastAsia" w:ascii="Times New Roman" w:hAnsi="Times New Roman" w:eastAsia="仿宋_GB2312" w:cs="Times New Roman"/>
          <w:color w:val="000000"/>
          <w:sz w:val="32"/>
          <w:u w:val="none"/>
          <w:shd w:val="clear" w:color="auto" w:fill="FFFFFF"/>
        </w:rPr>
        <w:t>上</w:t>
      </w:r>
      <w:r>
        <w:rPr>
          <w:rFonts w:ascii="Times New Roman" w:hAnsi="Times New Roman" w:eastAsia="仿宋_GB2312" w:cs="Times New Roman"/>
          <w:color w:val="000000"/>
          <w:sz w:val="32"/>
          <w:u w:val="none"/>
          <w:shd w:val="clear" w:color="auto" w:fill="FFFFFF"/>
        </w:rPr>
        <w:t>年预算持平</w:t>
      </w:r>
      <w:r>
        <w:rPr>
          <w:rFonts w:hint="eastAsia" w:ascii="Times New Roman" w:hAnsi="Times New Roman" w:eastAsia="仿宋_GB2312" w:cs="Times New Roman"/>
          <w:color w:val="000000"/>
          <w:sz w:val="32"/>
          <w:u w:val="none"/>
          <w:shd w:val="clear" w:color="auto" w:fill="FFFFFF"/>
          <w:lang w:eastAsia="zh-CN"/>
        </w:rPr>
        <w:t>。</w:t>
      </w:r>
      <w:r>
        <w:rPr>
          <w:rFonts w:hint="eastAsia" w:ascii="Times New Roman" w:hAnsi="Times New Roman" w:eastAsia="仿宋_GB2312" w:cs="Times New Roman"/>
          <w:color w:val="000000"/>
          <w:sz w:val="32"/>
          <w:u w:val="none"/>
          <w:shd w:val="clear" w:color="auto" w:fill="FFFFFF"/>
          <w:lang w:val="en-US" w:eastAsia="zh-CN"/>
        </w:rPr>
        <w:t xml:space="preserve">     </w:t>
      </w:r>
    </w:p>
    <w:p>
      <w:pPr>
        <w:ind w:firstLine="640" w:firstLineChars="200"/>
        <w:rPr>
          <w:rFonts w:ascii="仿宋_GB2312" w:hAnsi="黑体" w:eastAsia="仿宋_GB2312" w:cs="Times New Roman"/>
          <w:sz w:val="32"/>
          <w:szCs w:val="32"/>
          <w:u w:val="none"/>
        </w:rPr>
      </w:pPr>
      <w:r>
        <w:rPr>
          <w:rFonts w:hint="eastAsia" w:ascii="Times New Roman" w:hAnsi="Times New Roman" w:eastAsia="仿宋_GB2312" w:cs="Times New Roman"/>
          <w:color w:val="000000"/>
          <w:sz w:val="32"/>
          <w:u w:val="none"/>
          <w:shd w:val="clear" w:color="auto" w:fill="FFFFFF"/>
          <w:lang w:val="en-US" w:eastAsia="zh-CN"/>
        </w:rPr>
        <w:t>公</w:t>
      </w:r>
      <w:r>
        <w:rPr>
          <w:rFonts w:hint="eastAsia" w:ascii="Times New Roman" w:hAnsi="Times New Roman" w:eastAsia="仿宋_GB2312" w:cs="Times New Roman"/>
          <w:color w:val="000000"/>
          <w:sz w:val="32"/>
          <w:u w:val="none"/>
          <w:shd w:val="clear" w:color="auto" w:fill="FFFFFF"/>
        </w:rPr>
        <w:t>务车保有量</w:t>
      </w:r>
      <w:r>
        <w:rPr>
          <w:rFonts w:hint="eastAsia" w:ascii="仿宋_GB2312" w:hAnsi="黑体" w:eastAsia="仿宋_GB2312" w:cs="仿宋_GB2312"/>
          <w:color w:val="000000"/>
          <w:sz w:val="32"/>
          <w:szCs w:val="32"/>
          <w:u w:val="none"/>
          <w:lang w:val="en-US" w:eastAsia="zh-CN"/>
        </w:rPr>
        <w:t>0</w:t>
      </w:r>
      <w:r>
        <w:rPr>
          <w:rFonts w:hint="eastAsia" w:ascii="仿宋_GB2312" w:hAnsi="黑体" w:eastAsia="仿宋_GB2312" w:cs="仿宋_GB2312"/>
          <w:color w:val="000000"/>
          <w:sz w:val="32"/>
          <w:szCs w:val="32"/>
          <w:u w:val="none"/>
        </w:rPr>
        <w:t>辆，计划购置</w:t>
      </w:r>
      <w:r>
        <w:rPr>
          <w:rFonts w:hint="eastAsia" w:ascii="仿宋_GB2312" w:hAnsi="黑体" w:eastAsia="仿宋_GB2312" w:cs="仿宋_GB2312"/>
          <w:color w:val="000000"/>
          <w:sz w:val="32"/>
          <w:szCs w:val="32"/>
          <w:u w:val="none"/>
          <w:lang w:val="en-US" w:eastAsia="zh-CN"/>
        </w:rPr>
        <w:t>0</w:t>
      </w:r>
      <w:r>
        <w:rPr>
          <w:rFonts w:hint="eastAsia" w:ascii="仿宋_GB2312" w:hAnsi="黑体" w:eastAsia="仿宋_GB2312" w:cs="仿宋_GB2312"/>
          <w:color w:val="000000"/>
          <w:sz w:val="32"/>
          <w:szCs w:val="32"/>
          <w:u w:val="none"/>
        </w:rPr>
        <w:t>辆</w:t>
      </w:r>
      <w:r>
        <w:rPr>
          <w:rFonts w:hint="eastAsia" w:ascii="仿宋_GB2312" w:hAnsi="黑体" w:eastAsia="仿宋_GB2312" w:cs="仿宋_GB2312"/>
          <w:color w:val="000000"/>
          <w:sz w:val="32"/>
          <w:szCs w:val="32"/>
          <w:u w:val="none"/>
          <w:lang w:eastAsia="zh-CN"/>
        </w:rPr>
        <w:t>。</w:t>
      </w:r>
    </w:p>
    <w:p>
      <w:pPr>
        <w:ind w:firstLine="640" w:firstLineChars="200"/>
        <w:jc w:val="left"/>
        <w:rPr>
          <w:rFonts w:ascii="Times New Roman" w:hAnsi="Times New Roman" w:eastAsia="仿宋_GB2312" w:cs="Times New Roman"/>
          <w:sz w:val="32"/>
          <w:u w:val="none"/>
          <w:shd w:val="clear" w:color="auto" w:fill="FFFFFF"/>
        </w:rPr>
      </w:pPr>
      <w:r>
        <w:rPr>
          <w:rFonts w:ascii="仿宋_GB2312" w:hAnsi="黑体" w:eastAsia="仿宋_GB2312" w:cs="Times New Roman"/>
          <w:sz w:val="32"/>
          <w:szCs w:val="32"/>
          <w:u w:val="none"/>
        </w:rPr>
        <w:t>公务接待费</w:t>
      </w:r>
      <w:r>
        <w:rPr>
          <w:rFonts w:hint="eastAsia" w:ascii="仿宋_GB2312" w:hAnsi="黑体" w:eastAsia="仿宋_GB2312" w:cs="仿宋_GB2312"/>
          <w:sz w:val="32"/>
          <w:szCs w:val="32"/>
          <w:u w:val="none"/>
          <w:lang w:val="en-US" w:eastAsia="zh-CN"/>
        </w:rPr>
        <w:t>0.47</w:t>
      </w:r>
      <w:r>
        <w:rPr>
          <w:rFonts w:ascii="Times New Roman" w:hAnsi="Times New Roman" w:eastAsia="仿宋_GB2312" w:cs="Times New Roman"/>
          <w:sz w:val="32"/>
          <w:u w:val="none"/>
          <w:shd w:val="clear" w:color="auto" w:fill="FFFFFF"/>
        </w:rPr>
        <w:t>万元，</w:t>
      </w:r>
      <w:r>
        <w:rPr>
          <w:rFonts w:hint="eastAsia" w:ascii="Times New Roman" w:hAnsi="Times New Roman" w:eastAsia="仿宋_GB2312" w:cs="Times New Roman"/>
          <w:sz w:val="32"/>
          <w:u w:val="none"/>
          <w:shd w:val="clear" w:color="auto" w:fill="FFFFFF"/>
        </w:rPr>
        <w:t>计划接待</w:t>
      </w:r>
      <w:r>
        <w:rPr>
          <w:rFonts w:hint="eastAsia" w:ascii="仿宋_GB2312" w:hAnsi="黑体" w:eastAsia="仿宋_GB2312" w:cs="仿宋_GB2312"/>
          <w:sz w:val="32"/>
          <w:szCs w:val="32"/>
          <w:u w:val="none"/>
          <w:lang w:val="en-US" w:eastAsia="zh-CN"/>
        </w:rPr>
        <w:t>5</w:t>
      </w:r>
      <w:r>
        <w:rPr>
          <w:rFonts w:hint="eastAsia" w:ascii="仿宋_GB2312" w:hAnsi="黑体" w:eastAsia="仿宋_GB2312" w:cs="仿宋_GB2312"/>
          <w:sz w:val="32"/>
          <w:szCs w:val="32"/>
          <w:u w:val="none"/>
        </w:rPr>
        <w:t>批</w:t>
      </w:r>
      <w:r>
        <w:rPr>
          <w:rFonts w:hint="eastAsia" w:ascii="仿宋_GB2312" w:hAnsi="黑体" w:eastAsia="仿宋_GB2312" w:cs="仿宋_GB2312"/>
          <w:sz w:val="32"/>
          <w:szCs w:val="32"/>
          <w:u w:val="none"/>
          <w:lang w:val="en-US" w:eastAsia="zh-CN"/>
        </w:rPr>
        <w:t>37</w:t>
      </w:r>
      <w:r>
        <w:rPr>
          <w:rFonts w:hint="eastAsia" w:ascii="仿宋_GB2312" w:hAnsi="黑体" w:eastAsia="仿宋_GB2312" w:cs="仿宋_GB2312"/>
          <w:sz w:val="32"/>
          <w:szCs w:val="32"/>
          <w:u w:val="none"/>
        </w:rPr>
        <w:t>人</w:t>
      </w:r>
      <w:r>
        <w:rPr>
          <w:rFonts w:hint="eastAsia" w:ascii="仿宋_GB2312" w:hAnsi="黑体" w:eastAsia="仿宋_GB2312" w:cs="仿宋_GB2312"/>
          <w:sz w:val="32"/>
          <w:szCs w:val="32"/>
          <w:u w:val="none"/>
          <w:lang w:eastAsia="zh-CN"/>
        </w:rPr>
        <w:t>，</w:t>
      </w:r>
      <w:bookmarkStart w:id="0" w:name="_GoBack"/>
      <w:bookmarkEnd w:id="0"/>
      <w:r>
        <w:rPr>
          <w:rFonts w:ascii="Times New Roman" w:hAnsi="Times New Roman" w:eastAsia="仿宋_GB2312" w:cs="Times New Roman"/>
          <w:sz w:val="32"/>
          <w:u w:val="none"/>
          <w:shd w:val="clear" w:color="auto" w:fill="FFFFFF"/>
        </w:rPr>
        <w:t>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rPr>
        <w:t>。</w:t>
      </w:r>
    </w:p>
    <w:p>
      <w:pPr>
        <w:ind w:firstLine="640" w:firstLineChars="200"/>
        <w:rPr>
          <w:rFonts w:ascii="仿宋_GB2312" w:hAnsi="黑体" w:eastAsia="仿宋_GB2312" w:cs="Times New Roman"/>
          <w:sz w:val="32"/>
          <w:szCs w:val="32"/>
          <w:u w:val="none"/>
        </w:rPr>
      </w:pPr>
      <w:r>
        <w:rPr>
          <w:rFonts w:hint="eastAsia" w:ascii="仿宋_GB2312" w:hAnsi="黑体" w:eastAsia="仿宋_GB2312"/>
          <w:sz w:val="32"/>
          <w:szCs w:val="32"/>
          <w:u w:val="none"/>
        </w:rPr>
        <w:t>（二）</w:t>
      </w:r>
      <w:r>
        <w:rPr>
          <w:rFonts w:hint="eastAsia" w:ascii="仿宋_GB2312" w:hAnsi="黑体" w:eastAsia="仿宋_GB2312" w:cs="黑体"/>
          <w:sz w:val="32"/>
          <w:szCs w:val="32"/>
          <w:u w:val="none"/>
          <w:lang w:eastAsia="zh-CN"/>
        </w:rPr>
        <w:t>海南省财政科技服务中心</w:t>
      </w:r>
      <w:r>
        <w:rPr>
          <w:rFonts w:hint="eastAsia" w:ascii="仿宋_GB2312" w:hAnsi="黑体" w:eastAsia="仿宋_GB2312"/>
          <w:sz w:val="32"/>
          <w:szCs w:val="32"/>
          <w:u w:val="none"/>
          <w:lang w:val="en-US" w:eastAsia="zh-CN"/>
        </w:rPr>
        <w:t>2024</w:t>
      </w:r>
      <w:r>
        <w:rPr>
          <w:rFonts w:hint="eastAsia" w:ascii="仿宋_GB2312" w:hAnsi="黑体" w:eastAsia="仿宋_GB2312"/>
          <w:sz w:val="32"/>
          <w:szCs w:val="32"/>
          <w:u w:val="none"/>
        </w:rPr>
        <w:t>年政府性基金预算“三公”经费预算数为</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p>
    <w:p>
      <w:pPr>
        <w:ind w:firstLine="0" w:firstLineChars="0"/>
        <w:rPr>
          <w:rFonts w:ascii="黑体" w:hAnsi="黑体" w:eastAsia="黑体" w:cs="Times New Roman"/>
          <w:sz w:val="32"/>
          <w:u w:val="none"/>
          <w:shd w:val="clear" w:color="auto" w:fill="FFFFFF"/>
        </w:rPr>
      </w:pPr>
      <w:r>
        <w:rPr>
          <w:rFonts w:ascii="Times New Roman" w:hAnsi="Times New Roman" w:eastAsia="仿宋_GB2312" w:cs="Times New Roman"/>
          <w:sz w:val="32"/>
          <w:u w:val="none"/>
          <w:shd w:val="clear" w:color="auto" w:fill="FFFFFF"/>
        </w:rPr>
        <w:t xml:space="preserve">   </w:t>
      </w:r>
      <w:r>
        <w:rPr>
          <w:rFonts w:hint="eastAsia" w:ascii="黑体" w:hAnsi="黑体" w:eastAsia="黑体" w:cs="Times New Roman"/>
          <w:sz w:val="32"/>
          <w:u w:val="none"/>
          <w:shd w:val="clear" w:color="auto" w:fill="FFFFFF"/>
        </w:rPr>
        <w:t>五、</w:t>
      </w:r>
      <w:r>
        <w:rPr>
          <w:rFonts w:hint="eastAsia" w:ascii="黑体" w:hAnsi="黑体" w:eastAsia="黑体"/>
          <w:sz w:val="32"/>
          <w:szCs w:val="32"/>
        </w:rPr>
        <w:t>关于</w:t>
      </w:r>
      <w:r>
        <w:rPr>
          <w:rFonts w:hint="eastAsia" w:ascii="黑体" w:hAnsi="黑体" w:eastAsia="黑体" w:cs="黑体"/>
          <w:sz w:val="32"/>
          <w:szCs w:val="32"/>
          <w:lang w:eastAsia="zh-CN"/>
        </w:rPr>
        <w:t>海南省财政科技服务中心</w:t>
      </w:r>
      <w:r>
        <w:rPr>
          <w:rFonts w:hint="eastAsia" w:ascii="黑体" w:hAnsi="黑体" w:eastAsia="黑体" w:cs="Times New Roman"/>
          <w:sz w:val="32"/>
          <w:u w:val="none"/>
          <w:shd w:val="clear" w:color="auto" w:fill="FFFFFF"/>
          <w:lang w:val="en-US" w:eastAsia="zh-C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政府性基金预算当年拨款情况说明</w:t>
      </w:r>
    </w:p>
    <w:p>
      <w:pPr>
        <w:numPr>
          <w:numId w:val="0"/>
        </w:numPr>
        <w:ind w:firstLine="640" w:firstLineChars="200"/>
        <w:rPr>
          <w:rFonts w:hint="eastAsia" w:ascii="黑体" w:hAnsi="黑体" w:eastAsia="黑体" w:cs="Times New Roman"/>
          <w:sz w:val="32"/>
          <w:shd w:val="clear" w:color="auto" w:fill="FFFFFF"/>
        </w:rPr>
      </w:pPr>
      <w:r>
        <w:rPr>
          <w:rFonts w:hint="eastAsia" w:ascii="仿宋_GB2312" w:hAnsi="黑体" w:eastAsia="仿宋_GB2312" w:cs="Times New Roman"/>
          <w:color w:val="auto"/>
          <w:sz w:val="32"/>
          <w:szCs w:val="32"/>
          <w:lang w:eastAsia="zh-CN"/>
        </w:rPr>
        <w:t>海南省财政科技服务中心</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sz w:val="32"/>
          <w:szCs w:val="32"/>
          <w:lang w:eastAsia="zh-CN"/>
        </w:rPr>
        <w:t>无政府性基金预算。</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六、关于</w:t>
      </w:r>
      <w:r>
        <w:rPr>
          <w:rFonts w:hint="eastAsia" w:ascii="黑体" w:hAnsi="黑体" w:eastAsia="黑体" w:cs="黑体"/>
          <w:sz w:val="32"/>
          <w:szCs w:val="32"/>
          <w:lang w:eastAsia="zh-CN"/>
        </w:rPr>
        <w:t>海南省财政科技服务中心</w:t>
      </w:r>
      <w:r>
        <w:rPr>
          <w:rFonts w:hint="eastAsia" w:ascii="黑体" w:hAnsi="黑体" w:eastAsia="黑体" w:cs="Times New Roman"/>
          <w:sz w:val="32"/>
          <w:u w:val="none"/>
          <w:shd w:val="clear" w:color="auto" w:fill="FFFFFF"/>
          <w:lang w:val="en-US" w:eastAsia="zh-C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收支预算情况的总体说明</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rPr>
        <w:t>按照综合预算原则，</w:t>
      </w:r>
      <w:r>
        <w:rPr>
          <w:rFonts w:hint="eastAsia" w:ascii="仿宋_GB2312" w:hAnsi="黑体" w:eastAsia="仿宋_GB2312" w:cs="仿宋_GB2312"/>
          <w:sz w:val="32"/>
          <w:szCs w:val="32"/>
          <w:u w:val="none"/>
          <w:lang w:eastAsia="zh-CN"/>
        </w:rPr>
        <w:t>海南省财政科技服务中心</w:t>
      </w:r>
      <w:r>
        <w:rPr>
          <w:rFonts w:hint="eastAsia" w:ascii="仿宋_GB2312" w:hAnsi="黑体" w:eastAsia="仿宋_GB2312" w:cs="仿宋_GB2312"/>
          <w:sz w:val="32"/>
          <w:szCs w:val="32"/>
          <w:u w:val="none"/>
        </w:rPr>
        <w:t>所有收入和支出均纳入部门预算管理。收入包括：一般公共预算收入</w:t>
      </w:r>
      <w:r>
        <w:rPr>
          <w:rFonts w:hint="eastAsia" w:ascii="仿宋_GB2312" w:hAnsi="黑体" w:eastAsia="仿宋_GB2312"/>
          <w:sz w:val="32"/>
          <w:szCs w:val="32"/>
          <w:u w:val="none"/>
        </w:rPr>
        <w:t>；支出包括：</w:t>
      </w:r>
      <w:r>
        <w:rPr>
          <w:rFonts w:hint="eastAsia" w:ascii="仿宋_GB2312" w:hAnsi="黑体" w:eastAsia="仿宋_GB2312" w:cs="Times New Roman"/>
          <w:sz w:val="32"/>
          <w:szCs w:val="32"/>
        </w:rPr>
        <w:t>一般公共服务支出、</w:t>
      </w:r>
      <w:r>
        <w:rPr>
          <w:rFonts w:hint="eastAsia" w:ascii="仿宋_GB2312" w:hAnsi="黑体" w:eastAsia="仿宋_GB2312" w:cs="Times New Roman"/>
          <w:i w:val="0"/>
          <w:color w:val="auto"/>
          <w:kern w:val="2"/>
          <w:sz w:val="32"/>
          <w:szCs w:val="32"/>
          <w:lang w:val="en-US" w:eastAsia="zh-CN" w:bidi="ar-SA"/>
        </w:rPr>
        <w:t>社会保障和就业支出、</w:t>
      </w:r>
      <w:r>
        <w:rPr>
          <w:rFonts w:hint="eastAsia" w:ascii="仿宋_GB2312" w:hAnsi="黑体" w:eastAsia="仿宋_GB2312" w:cs="Times New Roman"/>
          <w:i w:val="0"/>
          <w:color w:val="auto"/>
          <w:kern w:val="2"/>
          <w:sz w:val="32"/>
          <w:szCs w:val="32"/>
          <w:highlight w:val="none"/>
          <w:lang w:val="en-US" w:eastAsia="zh-CN" w:bidi="ar-SA"/>
        </w:rPr>
        <w:t>卫生健康支出和住房保障支出</w:t>
      </w:r>
      <w:r>
        <w:rPr>
          <w:rFonts w:hint="eastAsia" w:ascii="仿宋_GB2312" w:hAnsi="黑体" w:eastAsia="仿宋_GB2312"/>
          <w:sz w:val="32"/>
          <w:szCs w:val="32"/>
          <w:u w:val="none"/>
        </w:rPr>
        <w:t>。</w:t>
      </w:r>
      <w:r>
        <w:rPr>
          <w:rFonts w:hint="eastAsia" w:ascii="仿宋_GB2312" w:hAnsi="黑体" w:eastAsia="仿宋_GB2312" w:cs="仿宋_GB2312"/>
          <w:sz w:val="32"/>
          <w:szCs w:val="32"/>
          <w:u w:val="none"/>
          <w:lang w:eastAsia="zh-CN"/>
        </w:rPr>
        <w:t>海南省财政科技服务中心</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年收支总预算</w:t>
      </w:r>
      <w:r>
        <w:rPr>
          <w:rFonts w:hint="eastAsia" w:ascii="仿宋_GB2312" w:hAnsi="黑体" w:eastAsia="仿宋_GB2312" w:cs="仿宋_GB2312"/>
          <w:sz w:val="32"/>
          <w:szCs w:val="32"/>
          <w:u w:val="none"/>
          <w:lang w:val="en-US" w:eastAsia="zh-CN"/>
        </w:rPr>
        <w:t>1587.81</w:t>
      </w:r>
      <w:r>
        <w:rPr>
          <w:rFonts w:hint="eastAsia" w:ascii="仿宋_GB2312" w:hAnsi="黑体" w:eastAsia="仿宋_GB2312"/>
          <w:sz w:val="32"/>
          <w:szCs w:val="32"/>
          <w:u w:val="none"/>
        </w:rPr>
        <w:t>万元。</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七、关于</w:t>
      </w:r>
      <w:r>
        <w:rPr>
          <w:rFonts w:hint="eastAsia" w:ascii="黑体" w:hAnsi="黑体" w:eastAsia="黑体" w:cs="黑体"/>
          <w:sz w:val="32"/>
          <w:szCs w:val="32"/>
          <w:lang w:eastAsia="zh-CN"/>
        </w:rPr>
        <w:t>海南省财政科技服务中心</w:t>
      </w:r>
      <w:r>
        <w:rPr>
          <w:rFonts w:hint="eastAsia" w:ascii="黑体" w:hAnsi="黑体" w:eastAsia="黑体" w:cs="Times New Roman"/>
          <w:sz w:val="32"/>
          <w:u w:val="none"/>
          <w:shd w:val="clear" w:color="auto" w:fill="FFFFFF"/>
          <w:lang w:val="en-US" w:eastAsia="zh-C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收入预算情况说明</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lang w:eastAsia="zh-CN"/>
        </w:rPr>
        <w:t>海南省财政科技服务中心</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年收入预算</w:t>
      </w:r>
      <w:r>
        <w:rPr>
          <w:rFonts w:hint="eastAsia" w:ascii="仿宋_GB2312" w:hAnsi="黑体" w:eastAsia="仿宋_GB2312" w:cs="仿宋_GB2312"/>
          <w:sz w:val="32"/>
          <w:szCs w:val="32"/>
          <w:u w:val="none"/>
          <w:lang w:val="en-US" w:eastAsia="zh-CN"/>
        </w:rPr>
        <w:t>1587.81</w:t>
      </w:r>
      <w:r>
        <w:rPr>
          <w:rFonts w:hint="eastAsia" w:ascii="仿宋_GB2312" w:hAnsi="黑体" w:eastAsia="仿宋_GB2312"/>
          <w:sz w:val="32"/>
          <w:szCs w:val="32"/>
          <w:u w:val="none"/>
        </w:rPr>
        <w:t>万元，其中：上年结转</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%；经费拨款收入</w:t>
      </w:r>
      <w:r>
        <w:rPr>
          <w:rFonts w:hint="eastAsia" w:ascii="仿宋_GB2312" w:hAnsi="黑体" w:eastAsia="仿宋_GB2312" w:cs="仿宋_GB2312"/>
          <w:sz w:val="32"/>
          <w:szCs w:val="32"/>
          <w:u w:val="none"/>
          <w:lang w:val="en-US" w:eastAsia="zh-CN"/>
        </w:rPr>
        <w:t>1587.81</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100</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439.97</w:t>
      </w:r>
      <w:r>
        <w:rPr>
          <w:rFonts w:hint="eastAsia" w:ascii="仿宋_GB2312" w:hAnsi="黑体" w:eastAsia="仿宋_GB2312"/>
          <w:sz w:val="32"/>
          <w:szCs w:val="32"/>
          <w:u w:val="none"/>
        </w:rPr>
        <w:t>万元，</w:t>
      </w:r>
      <w:r>
        <w:rPr>
          <w:rFonts w:hint="eastAsia" w:ascii="仿宋_GB2312" w:hAnsi="黑体" w:eastAsia="仿宋_GB2312"/>
          <w:color w:val="auto"/>
          <w:sz w:val="32"/>
          <w:szCs w:val="32"/>
          <w:u w:val="none"/>
        </w:rPr>
        <w:t>主要是</w:t>
      </w:r>
      <w:r>
        <w:rPr>
          <w:rFonts w:hint="eastAsia" w:ascii="仿宋_GB2312" w:hAnsi="黑体" w:eastAsia="仿宋_GB2312"/>
          <w:color w:val="auto"/>
          <w:sz w:val="32"/>
          <w:szCs w:val="32"/>
          <w:u w:val="none"/>
          <w:lang w:eastAsia="zh-CN"/>
        </w:rPr>
        <w:t>本年度开发的项目较</w:t>
      </w:r>
      <w:r>
        <w:rPr>
          <w:rFonts w:hint="eastAsia" w:ascii="仿宋_GB2312" w:hAnsi="黑体" w:eastAsia="仿宋_GB2312"/>
          <w:color w:val="auto"/>
          <w:sz w:val="32"/>
          <w:szCs w:val="32"/>
          <w:u w:val="none"/>
          <w:lang w:val="en-US" w:eastAsia="zh-CN"/>
        </w:rPr>
        <w:t>上年度</w:t>
      </w:r>
      <w:r>
        <w:rPr>
          <w:rFonts w:hint="eastAsia" w:ascii="仿宋_GB2312" w:hAnsi="黑体" w:eastAsia="仿宋_GB2312" w:cs="仿宋_GB2312"/>
          <w:color w:val="auto"/>
          <w:sz w:val="32"/>
          <w:szCs w:val="32"/>
          <w:u w:val="none"/>
          <w:lang w:val="en-US" w:eastAsia="zh-CN"/>
        </w:rPr>
        <w:t>减少</w:t>
      </w:r>
      <w:r>
        <w:rPr>
          <w:rFonts w:hint="eastAsia" w:ascii="仿宋_GB2312" w:hAnsi="黑体" w:eastAsia="仿宋_GB2312" w:cs="仿宋_GB2312"/>
          <w:b w:val="0"/>
          <w:bCs w:val="0"/>
          <w:color w:val="auto"/>
          <w:sz w:val="32"/>
          <w:szCs w:val="32"/>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八、关于</w:t>
      </w:r>
      <w:r>
        <w:rPr>
          <w:rFonts w:hint="eastAsia" w:ascii="黑体" w:hAnsi="黑体" w:eastAsia="黑体" w:cs="黑体"/>
          <w:sz w:val="32"/>
          <w:szCs w:val="32"/>
          <w:lang w:eastAsia="zh-CN"/>
        </w:rPr>
        <w:t>海南省财政科技服务中心</w:t>
      </w:r>
      <w:r>
        <w:rPr>
          <w:rFonts w:hint="eastAsia" w:ascii="黑体" w:hAnsi="黑体" w:eastAsia="黑体" w:cs="Times New Roman"/>
          <w:sz w:val="32"/>
          <w:u w:val="none"/>
          <w:shd w:val="clear" w:color="auto" w:fill="FFFFFF"/>
          <w:lang w:val="en-US" w:eastAsia="zh-C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支出预算情况说明</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lang w:eastAsia="zh-CN"/>
        </w:rPr>
        <w:t>海南省财政科技服务中心</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年支出预算</w:t>
      </w:r>
      <w:r>
        <w:rPr>
          <w:rFonts w:hint="eastAsia" w:ascii="仿宋_GB2312" w:hAnsi="黑体" w:eastAsia="仿宋_GB2312" w:cs="仿宋_GB2312"/>
          <w:sz w:val="32"/>
          <w:szCs w:val="32"/>
          <w:u w:val="none"/>
          <w:lang w:val="en-US" w:eastAsia="zh-CN"/>
        </w:rPr>
        <w:t>1587.81</w:t>
      </w:r>
      <w:r>
        <w:rPr>
          <w:rFonts w:hint="eastAsia" w:ascii="仿宋_GB2312" w:hAnsi="黑体" w:eastAsia="仿宋_GB2312"/>
          <w:sz w:val="32"/>
          <w:szCs w:val="32"/>
          <w:u w:val="none"/>
        </w:rPr>
        <w:t>万元，其中：基本支出</w:t>
      </w:r>
      <w:r>
        <w:rPr>
          <w:rFonts w:hint="eastAsia" w:ascii="仿宋_GB2312" w:hAnsi="黑体" w:eastAsia="仿宋_GB2312" w:cs="仿宋_GB2312"/>
          <w:sz w:val="32"/>
          <w:szCs w:val="32"/>
          <w:u w:val="none"/>
          <w:lang w:val="en-US" w:eastAsia="zh-CN"/>
        </w:rPr>
        <w:t>220.97</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13.92</w:t>
      </w:r>
      <w:r>
        <w:rPr>
          <w:rFonts w:hint="eastAsia" w:ascii="仿宋_GB2312" w:hAnsi="黑体" w:eastAsia="仿宋_GB2312"/>
          <w:sz w:val="32"/>
          <w:szCs w:val="32"/>
          <w:u w:val="none"/>
        </w:rPr>
        <w:t>%；项目支出</w:t>
      </w:r>
      <w:r>
        <w:rPr>
          <w:rFonts w:hint="eastAsia" w:ascii="仿宋_GB2312" w:hAnsi="黑体" w:eastAsia="仿宋_GB2312" w:cs="仿宋_GB2312"/>
          <w:sz w:val="32"/>
          <w:szCs w:val="32"/>
          <w:u w:val="none"/>
          <w:lang w:val="en-US" w:eastAsia="zh-CN"/>
        </w:rPr>
        <w:t>1366.84</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86.08</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439.97</w:t>
      </w:r>
      <w:r>
        <w:rPr>
          <w:rFonts w:hint="eastAsia" w:ascii="仿宋_GB2312" w:hAnsi="黑体" w:eastAsia="仿宋_GB2312"/>
          <w:sz w:val="32"/>
          <w:szCs w:val="32"/>
          <w:u w:val="none"/>
        </w:rPr>
        <w:t>万元，</w:t>
      </w:r>
      <w:r>
        <w:rPr>
          <w:rFonts w:hint="eastAsia" w:ascii="仿宋_GB2312" w:hAnsi="黑体" w:eastAsia="仿宋_GB2312"/>
          <w:color w:val="auto"/>
          <w:sz w:val="32"/>
          <w:szCs w:val="32"/>
          <w:u w:val="none"/>
        </w:rPr>
        <w:t>主要是</w:t>
      </w:r>
      <w:r>
        <w:rPr>
          <w:rFonts w:hint="eastAsia" w:ascii="仿宋_GB2312" w:hAnsi="黑体" w:eastAsia="仿宋_GB2312"/>
          <w:color w:val="auto"/>
          <w:sz w:val="32"/>
          <w:szCs w:val="32"/>
          <w:u w:val="none"/>
          <w:lang w:eastAsia="zh-CN"/>
        </w:rPr>
        <w:t>本年度开发的项目较</w:t>
      </w:r>
      <w:r>
        <w:rPr>
          <w:rFonts w:hint="eastAsia" w:ascii="仿宋_GB2312" w:hAnsi="黑体" w:eastAsia="仿宋_GB2312"/>
          <w:color w:val="auto"/>
          <w:sz w:val="32"/>
          <w:szCs w:val="32"/>
          <w:u w:val="none"/>
          <w:lang w:val="en-US" w:eastAsia="zh-CN"/>
        </w:rPr>
        <w:t>上年度减少</w:t>
      </w:r>
      <w:r>
        <w:rPr>
          <w:rFonts w:hint="eastAsia" w:ascii="仿宋_GB2312" w:hAnsi="黑体" w:eastAsia="仿宋_GB2312"/>
          <w:sz w:val="32"/>
          <w:szCs w:val="32"/>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九、其他重要事项的情况说明</w:t>
      </w:r>
    </w:p>
    <w:p>
      <w:pPr>
        <w:ind w:firstLine="640" w:firstLineChars="200"/>
        <w:rPr>
          <w:rFonts w:ascii="楷体" w:hAnsi="楷体" w:eastAsia="楷体"/>
          <w:sz w:val="32"/>
          <w:szCs w:val="32"/>
          <w:u w:val="none"/>
        </w:rPr>
      </w:pPr>
      <w:r>
        <w:rPr>
          <w:rFonts w:hint="eastAsia" w:ascii="楷体" w:hAnsi="楷体" w:eastAsia="楷体"/>
          <w:sz w:val="32"/>
          <w:szCs w:val="32"/>
          <w:u w:val="none"/>
        </w:rPr>
        <w:t>（一）机关运行经费</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eastAsia="zh-CN"/>
        </w:rPr>
        <w:t>我单位属于一类事业单位无此经费。</w:t>
      </w:r>
    </w:p>
    <w:p>
      <w:pPr>
        <w:ind w:firstLine="640" w:firstLineChars="200"/>
        <w:rPr>
          <w:rFonts w:ascii="楷体" w:hAnsi="楷体" w:eastAsia="楷体"/>
          <w:sz w:val="32"/>
          <w:szCs w:val="32"/>
          <w:u w:val="none"/>
        </w:rPr>
      </w:pPr>
      <w:r>
        <w:rPr>
          <w:rFonts w:hint="eastAsia" w:ascii="楷体" w:hAnsi="楷体" w:eastAsia="楷体"/>
          <w:sz w:val="32"/>
          <w:szCs w:val="32"/>
          <w:u w:val="none"/>
        </w:rPr>
        <w:t>（二）政府采购情况</w:t>
      </w:r>
    </w:p>
    <w:p>
      <w:pPr>
        <w:ind w:firstLine="640"/>
        <w:rPr>
          <w:rFonts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w:t>
      </w:r>
      <w:r>
        <w:rPr>
          <w:rFonts w:hint="eastAsia" w:ascii="仿宋_GB2312" w:hAnsi="黑体" w:eastAsia="仿宋_GB2312" w:cs="Times New Roman"/>
          <w:color w:val="auto"/>
          <w:sz w:val="32"/>
          <w:szCs w:val="32"/>
          <w:lang w:eastAsia="zh-CN"/>
        </w:rPr>
        <w:t>海南省财政科技服务中心</w:t>
      </w:r>
      <w:r>
        <w:rPr>
          <w:rFonts w:hint="eastAsia" w:ascii="仿宋_GB2312" w:hAnsi="黑体" w:eastAsia="仿宋_GB2312" w:cs="仿宋_GB2312"/>
          <w:sz w:val="32"/>
          <w:szCs w:val="32"/>
          <w:u w:val="none"/>
        </w:rPr>
        <w:t>政府采购预算总额</w:t>
      </w:r>
      <w:r>
        <w:rPr>
          <w:rFonts w:hint="eastAsia" w:ascii="仿宋_GB2312" w:hAnsi="黑体" w:eastAsia="仿宋_GB2312" w:cs="仿宋_GB2312"/>
          <w:sz w:val="32"/>
          <w:szCs w:val="32"/>
          <w:u w:val="none"/>
          <w:lang w:val="en-US" w:eastAsia="zh-CN"/>
        </w:rPr>
        <w:t>522.68</w:t>
      </w:r>
      <w:r>
        <w:rPr>
          <w:rFonts w:hint="eastAsia" w:ascii="仿宋_GB2312" w:hAnsi="黑体" w:eastAsia="仿宋_GB2312"/>
          <w:sz w:val="32"/>
          <w:szCs w:val="32"/>
          <w:u w:val="none"/>
        </w:rPr>
        <w:t>万元，其中：政府采购服务预算</w:t>
      </w:r>
      <w:r>
        <w:rPr>
          <w:rFonts w:hint="eastAsia" w:ascii="仿宋_GB2312" w:hAnsi="黑体" w:eastAsia="仿宋_GB2312" w:cs="仿宋_GB2312"/>
          <w:sz w:val="32"/>
          <w:szCs w:val="32"/>
          <w:u w:val="none"/>
          <w:lang w:val="en-US" w:eastAsia="zh-CN"/>
        </w:rPr>
        <w:t>522.68</w:t>
      </w:r>
      <w:r>
        <w:rPr>
          <w:rFonts w:hint="eastAsia" w:ascii="仿宋_GB2312" w:hAnsi="黑体" w:eastAsia="仿宋_GB2312"/>
          <w:sz w:val="32"/>
          <w:szCs w:val="32"/>
          <w:u w:val="none"/>
        </w:rPr>
        <w:t>万元。</w:t>
      </w:r>
    </w:p>
    <w:p>
      <w:pPr>
        <w:ind w:firstLine="640" w:firstLineChars="200"/>
        <w:rPr>
          <w:rFonts w:ascii="楷体" w:hAnsi="楷体" w:eastAsia="楷体"/>
          <w:sz w:val="32"/>
          <w:szCs w:val="32"/>
          <w:u w:val="none"/>
        </w:rPr>
      </w:pPr>
      <w:r>
        <w:rPr>
          <w:rFonts w:hint="eastAsia" w:ascii="楷体" w:hAnsi="楷体" w:eastAsia="楷体"/>
          <w:sz w:val="32"/>
          <w:szCs w:val="32"/>
          <w:u w:val="none"/>
        </w:rPr>
        <w:t>（三）国有资产占有使用情况</w:t>
      </w:r>
    </w:p>
    <w:p>
      <w:pPr>
        <w:ind w:firstLine="640" w:firstLineChars="200"/>
        <w:rPr>
          <w:rFonts w:ascii="仿宋_GB2312" w:hAnsi="黑体" w:eastAsia="仿宋_GB2312" w:cs="仿宋_GB2312"/>
          <w:sz w:val="32"/>
          <w:szCs w:val="32"/>
          <w:u w:val="none"/>
        </w:rPr>
      </w:pPr>
      <w:r>
        <w:rPr>
          <w:rFonts w:hint="eastAsia" w:ascii="仿宋_GB2312" w:hAnsi="黑体" w:eastAsia="仿宋_GB2312" w:cs="仿宋_GB2312"/>
          <w:sz w:val="32"/>
          <w:szCs w:val="32"/>
          <w:u w:val="none"/>
        </w:rPr>
        <w:t>截至</w:t>
      </w:r>
      <w:r>
        <w:rPr>
          <w:rFonts w:hint="eastAsia" w:ascii="仿宋_GB2312" w:hAnsi="黑体" w:eastAsia="仿宋_GB2312"/>
          <w:sz w:val="32"/>
          <w:szCs w:val="32"/>
          <w:u w:val="none"/>
        </w:rPr>
        <w:t>年12月31日，</w:t>
      </w:r>
      <w:r>
        <w:rPr>
          <w:rFonts w:hint="eastAsia" w:ascii="仿宋_GB2312" w:hAnsi="黑体" w:eastAsia="仿宋_GB2312" w:cs="Times New Roman"/>
          <w:color w:val="auto"/>
          <w:sz w:val="32"/>
          <w:szCs w:val="32"/>
          <w:lang w:eastAsia="zh-CN"/>
        </w:rPr>
        <w:t>海南省财政科技服务中心</w:t>
      </w:r>
      <w:r>
        <w:rPr>
          <w:rFonts w:hint="eastAsia" w:ascii="仿宋_GB2312" w:hAnsi="黑体" w:eastAsia="仿宋_GB2312" w:cs="仿宋_GB2312"/>
          <w:sz w:val="32"/>
          <w:szCs w:val="32"/>
        </w:rPr>
        <w:t>共有车辆</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台（套）。</w:t>
      </w:r>
    </w:p>
    <w:p>
      <w:pPr>
        <w:widowControl/>
        <w:ind w:firstLine="640" w:firstLineChars="200"/>
        <w:jc w:val="left"/>
        <w:rPr>
          <w:rFonts w:ascii="楷体" w:hAnsi="楷体" w:eastAsia="楷体"/>
          <w:sz w:val="32"/>
          <w:szCs w:val="32"/>
          <w:u w:val="none"/>
        </w:rPr>
      </w:pPr>
      <w:r>
        <w:rPr>
          <w:rFonts w:hint="eastAsia" w:ascii="楷体" w:hAnsi="楷体" w:eastAsia="楷体"/>
          <w:sz w:val="32"/>
          <w:szCs w:val="32"/>
          <w:u w:val="none"/>
        </w:rPr>
        <w:t>（四）</w:t>
      </w:r>
      <w:r>
        <w:rPr>
          <w:rFonts w:hint="eastAsia" w:ascii="楷体" w:hAnsi="楷体" w:eastAsia="楷体" w:cs="黑体"/>
          <w:i w:val="0"/>
          <w:caps w:val="0"/>
          <w:spacing w:val="0"/>
          <w:kern w:val="2"/>
          <w:sz w:val="32"/>
          <w:szCs w:val="32"/>
          <w:lang w:val="en-US" w:eastAsia="zh-CN"/>
        </w:rPr>
        <w:t>绩效目标设置及重点项目绩效目标说明</w:t>
      </w:r>
    </w:p>
    <w:p>
      <w:pPr>
        <w:ind w:firstLine="640" w:firstLineChars="200"/>
        <w:rPr>
          <w:rFonts w:hint="eastAsia"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w:t>
      </w:r>
      <w:r>
        <w:rPr>
          <w:rFonts w:hint="eastAsia" w:ascii="仿宋_GB2312" w:hAnsi="黑体" w:eastAsia="仿宋_GB2312" w:cs="Times New Roman"/>
          <w:color w:val="auto"/>
          <w:sz w:val="32"/>
          <w:szCs w:val="32"/>
          <w:lang w:eastAsia="zh-CN"/>
        </w:rPr>
        <w:t>海南省财政科技服务中心</w:t>
      </w:r>
      <w:r>
        <w:rPr>
          <w:rFonts w:hint="eastAsia" w:ascii="仿宋_GB2312" w:hAnsi="黑体" w:eastAsia="仿宋_GB2312" w:cs="仿宋_GB2312"/>
          <w:sz w:val="32"/>
          <w:szCs w:val="32"/>
          <w:u w:val="none"/>
          <w:lang w:val="en-US" w:eastAsia="zh-CN"/>
        </w:rPr>
        <w:t>13</w:t>
      </w:r>
      <w:r>
        <w:rPr>
          <w:rFonts w:hint="eastAsia" w:ascii="仿宋_GB2312" w:hAnsi="黑体" w:eastAsia="仿宋_GB2312" w:cs="仿宋_GB2312"/>
          <w:sz w:val="32"/>
          <w:szCs w:val="32"/>
          <w:u w:val="none"/>
        </w:rPr>
        <w:t>个项目实行绩效目标管理，涉及一般公共预算</w:t>
      </w:r>
      <w:r>
        <w:rPr>
          <w:rFonts w:hint="eastAsia" w:ascii="仿宋_GB2312" w:hAnsi="黑体" w:eastAsia="仿宋_GB2312" w:cs="仿宋_GB2312"/>
          <w:sz w:val="32"/>
          <w:szCs w:val="32"/>
          <w:u w:val="none"/>
          <w:lang w:val="en-US" w:eastAsia="zh-CN"/>
        </w:rPr>
        <w:t>1587.81</w:t>
      </w:r>
      <w:r>
        <w:rPr>
          <w:rFonts w:hint="eastAsia" w:ascii="仿宋_GB2312" w:hAnsi="黑体" w:eastAsia="仿宋_GB2312"/>
          <w:sz w:val="32"/>
          <w:szCs w:val="32"/>
          <w:u w:val="none"/>
        </w:rPr>
        <w:t>万元。</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其中，重点项目预算绩效情况：</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sz w:val="32"/>
          <w:szCs w:val="32"/>
          <w:u w:val="none"/>
          <w:lang w:val="en-US" w:eastAsia="zh-CN"/>
        </w:rPr>
        <w:t>1.</w:t>
      </w:r>
      <w:r>
        <w:rPr>
          <w:rFonts w:hint="eastAsia" w:ascii="仿宋_GB2312" w:hAnsi="黑体" w:eastAsia="仿宋_GB2312"/>
          <w:sz w:val="32"/>
          <w:szCs w:val="32"/>
          <w:u w:val="none"/>
        </w:rPr>
        <w:t>信息系统运行维护</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u w:val="none"/>
        </w:rPr>
        <w:t>721.95</w:t>
      </w:r>
      <w:r>
        <w:rPr>
          <w:rFonts w:hint="eastAsia" w:ascii="仿宋_GB2312" w:hAnsi="黑体" w:eastAsia="仿宋_GB2312" w:cs="仿宋_GB2312"/>
          <w:sz w:val="32"/>
          <w:szCs w:val="32"/>
          <w:u w:val="none"/>
          <w:lang w:eastAsia="zh-CN"/>
        </w:rPr>
        <w:t>万元，主要用于</w:t>
      </w:r>
      <w:r>
        <w:rPr>
          <w:rFonts w:hint="eastAsia" w:ascii="仿宋_GB2312" w:hAnsi="黑体" w:eastAsia="仿宋_GB2312" w:cs="仿宋_GB2312"/>
          <w:sz w:val="32"/>
          <w:szCs w:val="32"/>
          <w:u w:val="none"/>
        </w:rPr>
        <w:t>确保财政信系统安全稳定、可持续运行，保障财政资金安全稳定流转以及财政数据安全，促进信息系统服务质量和效率，为财政信息化建设发展提供有力保障，有效支撑我省财政管理与改革工作顺利开展。</w:t>
      </w:r>
      <w:r>
        <w:rPr>
          <w:rFonts w:hint="eastAsia" w:ascii="仿宋_GB2312" w:hAnsi="黑体" w:eastAsia="仿宋_GB2312" w:cs="仿宋_GB2312"/>
          <w:sz w:val="32"/>
          <w:szCs w:val="32"/>
          <w:u w:val="none"/>
          <w:lang w:eastAsia="zh-CN"/>
        </w:rPr>
        <w:t>绩效目标是</w:t>
      </w:r>
      <w:r>
        <w:rPr>
          <w:rFonts w:hint="eastAsia" w:ascii="仿宋_GB2312" w:hAnsi="黑体" w:eastAsia="仿宋_GB2312" w:cs="仿宋_GB2312"/>
          <w:sz w:val="32"/>
          <w:szCs w:val="32"/>
          <w:u w:val="none"/>
        </w:rPr>
        <w:t>完成海南省财政中心机房基础环境设施和信息系统软硬件运维,提供基础设施运维驻场服务,做好年度财政网络安全服务，购买网络线路租赁服务，保障财政信息系统安全稳定运行。</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rPr>
        <w:t>海南省财政预算管理一体化系统</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rPr>
        <w:t>347.96</w:t>
      </w:r>
      <w:r>
        <w:rPr>
          <w:rFonts w:hint="eastAsia" w:ascii="仿宋_GB2312" w:hAnsi="黑体" w:eastAsia="仿宋_GB2312" w:cs="仿宋_GB2312"/>
          <w:sz w:val="32"/>
          <w:szCs w:val="32"/>
          <w:u w:val="none"/>
          <w:lang w:eastAsia="zh-CN"/>
        </w:rPr>
        <w:t>万元，</w:t>
      </w:r>
      <w:r>
        <w:rPr>
          <w:rFonts w:hint="eastAsia" w:ascii="仿宋_GB2312" w:hAnsi="黑体" w:eastAsia="仿宋_GB2312" w:cs="仿宋_GB2312"/>
          <w:b w:val="0"/>
          <w:bCs w:val="0"/>
          <w:sz w:val="32"/>
          <w:szCs w:val="32"/>
        </w:rPr>
        <w:t>主要用于实现项目储备、预算编制、预算执行、会计核算、决算、预算绩效等业务全生命周期管理，实现全省财政业务管理的大集中，做到“横向一体化、纵向集中化、全省系统化”，创新了预算制度的实践管理模式</w:t>
      </w:r>
      <w:r>
        <w:rPr>
          <w:rFonts w:hint="eastAsia" w:ascii="仿宋_GB2312" w:hAnsi="黑体" w:eastAsia="仿宋_GB2312" w:cs="仿宋_GB2312"/>
          <w:b w:val="0"/>
          <w:bCs w:val="0"/>
          <w:color w:val="auto"/>
          <w:sz w:val="32"/>
          <w:szCs w:val="32"/>
          <w:lang w:val="en-US" w:eastAsia="zh-CN"/>
        </w:rPr>
        <w:t>。</w:t>
      </w:r>
      <w:r>
        <w:rPr>
          <w:rFonts w:hint="eastAsia" w:ascii="仿宋_GB2312" w:hAnsi="黑体" w:eastAsia="仿宋_GB2312" w:cs="仿宋_GB2312"/>
          <w:sz w:val="32"/>
          <w:szCs w:val="32"/>
          <w:lang w:eastAsia="zh-CN"/>
        </w:rPr>
        <w:t>绩效目标是</w:t>
      </w:r>
      <w:r>
        <w:rPr>
          <w:rFonts w:hint="eastAsia" w:ascii="仿宋_GB2312" w:hAnsi="黑体" w:eastAsia="仿宋_GB2312" w:cs="仿宋_GB2312"/>
          <w:sz w:val="32"/>
          <w:szCs w:val="32"/>
        </w:rPr>
        <w:t>通过建设预算管理一体化系统，优化财政项目库</w:t>
      </w:r>
      <w:r>
        <w:rPr>
          <w:rFonts w:hint="eastAsia" w:ascii="仿宋_GB2312" w:hAnsi="黑体" w:eastAsia="仿宋_GB2312" w:cs="仿宋_GB2312"/>
          <w:sz w:val="32"/>
          <w:szCs w:val="32"/>
          <w:u w:val="none"/>
        </w:rPr>
        <w:t>、预算编制、预算执行、会计核算、预算绩效、政府采购、决算、财务报告等财政核心业务管理流程，实现预算项目全生命周期管理，有效提升我省财政预算管理水平。</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val="en-US" w:eastAsia="zh-CN"/>
        </w:rPr>
        <w:t>3.</w:t>
      </w:r>
      <w:r>
        <w:rPr>
          <w:rFonts w:hint="eastAsia" w:ascii="仿宋_GB2312" w:hAnsi="黑体" w:eastAsia="仿宋_GB2312" w:cs="仿宋_GB2312"/>
          <w:sz w:val="32"/>
          <w:szCs w:val="32"/>
          <w:u w:val="none"/>
        </w:rPr>
        <w:t>海南省财政预算管理一体化系统（2022）</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rPr>
        <w:t>272.93</w:t>
      </w:r>
      <w:r>
        <w:rPr>
          <w:rFonts w:hint="eastAsia" w:ascii="仿宋_GB2312" w:hAnsi="黑体" w:eastAsia="仿宋_GB2312" w:cs="仿宋_GB2312"/>
          <w:sz w:val="32"/>
          <w:szCs w:val="32"/>
          <w:u w:val="none"/>
          <w:lang w:eastAsia="zh-CN"/>
        </w:rPr>
        <w:t>万元，</w:t>
      </w:r>
      <w:r>
        <w:rPr>
          <w:rFonts w:hint="eastAsia" w:ascii="仿宋_GB2312" w:hAnsi="黑体" w:eastAsia="仿宋_GB2312" w:cs="仿宋_GB2312"/>
          <w:color w:val="auto"/>
          <w:sz w:val="32"/>
          <w:szCs w:val="32"/>
          <w:u w:val="none"/>
          <w:lang w:eastAsia="zh-CN"/>
        </w:rPr>
        <w:t>主要用于社会保障资金信息管理、预算执行信息管理、地方财政分析评价、财政大数据应用系统的开发建设。</w:t>
      </w:r>
      <w:r>
        <w:rPr>
          <w:rFonts w:hint="eastAsia" w:ascii="仿宋_GB2312" w:hAnsi="黑体" w:eastAsia="仿宋_GB2312" w:cs="仿宋_GB2312"/>
          <w:sz w:val="32"/>
          <w:szCs w:val="32"/>
          <w:u w:val="none"/>
          <w:lang w:eastAsia="zh-CN"/>
        </w:rPr>
        <w:t>绩效目标是</w:t>
      </w:r>
      <w:r>
        <w:rPr>
          <w:rFonts w:hint="eastAsia" w:ascii="仿宋_GB2312" w:hAnsi="黑体" w:eastAsia="仿宋_GB2312" w:cs="仿宋_GB2312"/>
          <w:sz w:val="32"/>
          <w:szCs w:val="32"/>
          <w:u w:val="none"/>
        </w:rPr>
        <w:t>通过建设财政社会保障资金管理子系统，为社会保险基金管理提供科学管理手段</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rPr>
        <w:t>通过建设财政大数据应用子系统，为财政管理提供数据支撑和辅助决策支持</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rPr>
        <w:t>通过建设预算执行信息管理子系统，充分利用已建设的预算管理一体化系统基础数据，有效支持预决算数据整体对比分析</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rPr>
        <w:t>通过建设地方财政分析评价子系统，为科学精准统计全省各级财政供养人员提供系统支撑</w:t>
      </w:r>
      <w:r>
        <w:rPr>
          <w:rFonts w:hint="eastAsia" w:ascii="仿宋_GB2312" w:hAnsi="黑体" w:eastAsia="仿宋_GB2312" w:cs="仿宋_GB2312"/>
          <w:sz w:val="32"/>
          <w:szCs w:val="32"/>
          <w:u w:val="none"/>
          <w:lang w:eastAsia="zh-CN"/>
        </w:rPr>
        <w:t>。</w:t>
      </w:r>
    </w:p>
    <w:p>
      <w:pPr>
        <w:ind w:firstLine="640" w:firstLineChars="200"/>
        <w:jc w:val="both"/>
        <w:rPr>
          <w:rFonts w:ascii="仿宋_GB2312" w:hAnsi="宋体" w:eastAsia="仿宋_GB2312" w:cs="宋体"/>
          <w:color w:val="000000"/>
          <w:kern w:val="0"/>
          <w:sz w:val="32"/>
          <w:szCs w:val="30"/>
          <w:u w:val="none"/>
        </w:rPr>
      </w:pPr>
    </w:p>
    <w:p>
      <w:pPr>
        <w:jc w:val="center"/>
        <w:rPr>
          <w:rFonts w:ascii="黑体" w:hAnsi="黑体" w:eastAsia="黑体"/>
          <w:b/>
          <w:sz w:val="32"/>
          <w:szCs w:val="32"/>
          <w:u w:val="none"/>
        </w:rPr>
      </w:pPr>
      <w:r>
        <w:rPr>
          <w:rFonts w:hint="eastAsia" w:ascii="黑体" w:hAnsi="黑体" w:eastAsia="黑体"/>
          <w:b/>
          <w:sz w:val="32"/>
          <w:szCs w:val="32"/>
          <w:u w:val="none"/>
        </w:rPr>
        <w:t>第四部分  名词解释</w:t>
      </w:r>
    </w:p>
    <w:p>
      <w:pPr>
        <w:ind w:firstLine="640" w:firstLineChars="200"/>
        <w:jc w:val="left"/>
        <w:rPr>
          <w:rFonts w:ascii="仿宋_GB2312" w:eastAsia="仿宋_GB2312" w:cs="宋体"/>
          <w:bCs/>
          <w:color w:val="000000"/>
          <w:kern w:val="0"/>
          <w:sz w:val="32"/>
          <w:szCs w:val="32"/>
          <w:u w:val="none"/>
          <w:lang w:val="zh-CN"/>
        </w:rPr>
      </w:pP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0" w:firstLineChars="0"/>
        <w:jc w:val="left"/>
        <w:rPr>
          <w:rFonts w:ascii="仿宋_GB2312" w:hAnsi="黑体" w:eastAsia="仿宋_GB2312" w:cs="仿宋_GB2312"/>
          <w:sz w:val="32"/>
          <w:szCs w:val="32"/>
          <w:u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85186183">
    <w:nsid w:val="4C9A6287"/>
    <w:multiLevelType w:val="multilevel"/>
    <w:tmpl w:val="4C9A6287"/>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06113540">
    <w:nsid w:val="36023204"/>
    <w:multiLevelType w:val="multilevel"/>
    <w:tmpl w:val="36023204"/>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92482439"/>
  </w:num>
  <w:num w:numId="2">
    <w:abstractNumId w:val="1285186183"/>
  </w:num>
  <w:num w:numId="3">
    <w:abstractNumId w:val="1516312359"/>
  </w:num>
  <w:num w:numId="4">
    <w:abstractNumId w:val="1893038598"/>
  </w:num>
  <w:num w:numId="5">
    <w:abstractNumId w:val="9061135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qFormat/>
    <w:uiPriority w:val="1"/>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List Paragraph"/>
    <w:basedOn w:val="1"/>
    <w:qFormat/>
    <w:uiPriority w:val="34"/>
    <w:pPr>
      <w:ind w:firstLine="420" w:firstLineChars="200"/>
    </w:pPr>
  </w:style>
  <w:style w:type="paragraph" w:customStyle="1" w:styleId="6">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4201</Words>
  <Characters>4530</Characters>
  <Lines>27</Lines>
  <Paragraphs>7</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2017-02-07T23:31:00Z</dcterms:created>
  <dc:creator>null,null,总收发</dc:creator>
  <cp:lastModifiedBy>金艳丽</cp:lastModifiedBy>
  <cp:lastPrinted>2024-02-20T06:38:00Z</cp:lastPrinted>
  <dcterms:modified xsi:type="dcterms:W3CDTF">2024-06-11T08:01:49Z</dcterms:modified>
  <dc:title>××年××部门（单位）预算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D29DF114623643CAA44A6CEED695FE0D_13</vt:lpwstr>
  </property>
</Properties>
</file>